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561" w:rsidRDefault="00097828">
      <w:pPr>
        <w:keepNext/>
        <w:ind w:hanging="2"/>
        <w:jc w:val="center"/>
        <w:rPr>
          <w:rFonts w:ascii="Cambria" w:eastAsia="Cambria" w:hAnsi="Cambria" w:cs="Cambria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noProof/>
          <w:lang w:eastAsia="it-IT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644850</wp:posOffset>
            </wp:positionH>
            <wp:positionV relativeFrom="paragraph">
              <wp:posOffset>0</wp:posOffset>
            </wp:positionV>
            <wp:extent cx="5921930" cy="1062267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l="-72" t="-435" r="-72" b="-434"/>
                    <a:stretch>
                      <a:fillRect/>
                    </a:stretch>
                  </pic:blipFill>
                  <pic:spPr>
                    <a:xfrm>
                      <a:off x="0" y="0"/>
                      <a:ext cx="5921930" cy="10622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B4561" w:rsidRDefault="00FB4561">
      <w:pPr>
        <w:keepNext/>
        <w:ind w:hanging="2"/>
        <w:jc w:val="center"/>
        <w:rPr>
          <w:sz w:val="16"/>
          <w:szCs w:val="16"/>
        </w:rPr>
      </w:pPr>
    </w:p>
    <w:p w:rsidR="00FB4561" w:rsidRDefault="00FB4561">
      <w:pPr>
        <w:spacing w:line="288" w:lineRule="auto"/>
        <w:jc w:val="center"/>
        <w:rPr>
          <w:rFonts w:ascii="Calibri" w:eastAsia="Calibri" w:hAnsi="Calibri" w:cs="Calibri"/>
          <w:b/>
          <w:color w:val="595959"/>
          <w:sz w:val="28"/>
          <w:szCs w:val="28"/>
        </w:rPr>
      </w:pPr>
    </w:p>
    <w:p w:rsidR="00FB4561" w:rsidRDefault="00FB4561">
      <w:pPr>
        <w:spacing w:line="288" w:lineRule="auto"/>
        <w:jc w:val="center"/>
        <w:rPr>
          <w:rFonts w:ascii="Calibri" w:eastAsia="Calibri" w:hAnsi="Calibri" w:cs="Calibri"/>
          <w:b/>
          <w:color w:val="595959"/>
          <w:sz w:val="28"/>
          <w:szCs w:val="28"/>
        </w:rPr>
      </w:pPr>
    </w:p>
    <w:p w:rsidR="00FB4561" w:rsidRDefault="00FB4561">
      <w:pPr>
        <w:spacing w:line="288" w:lineRule="auto"/>
        <w:jc w:val="center"/>
        <w:rPr>
          <w:rFonts w:ascii="Calibri" w:eastAsia="Calibri" w:hAnsi="Calibri" w:cs="Calibri"/>
          <w:b/>
          <w:color w:val="595959"/>
          <w:sz w:val="28"/>
          <w:szCs w:val="28"/>
        </w:rPr>
      </w:pPr>
    </w:p>
    <w:p w:rsidR="00FB4561" w:rsidRDefault="00097828">
      <w:pPr>
        <w:widowControl w:val="0"/>
        <w:ind w:right="43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Liceo Statale “Giulia Molino Colombini”</w:t>
      </w:r>
    </w:p>
    <w:p w:rsidR="00FB4561" w:rsidRDefault="00097828">
      <w:pPr>
        <w:widowControl w:val="0"/>
        <w:ind w:right="4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Via Beverora 51 – Piacenza – tel 0523/328281</w:t>
      </w:r>
    </w:p>
    <w:p w:rsidR="00FB4561" w:rsidRDefault="00097828">
      <w:pPr>
        <w:widowControl w:val="0"/>
        <w:ind w:right="43"/>
        <w:jc w:val="center"/>
        <w:rPr>
          <w:rFonts w:ascii="Calibri" w:eastAsia="Calibri" w:hAnsi="Calibri" w:cs="Calibri"/>
          <w:b/>
          <w:color w:val="595959"/>
          <w:sz w:val="28"/>
          <w:szCs w:val="28"/>
        </w:rPr>
      </w:pPr>
      <w:r>
        <w:rPr>
          <w:rFonts w:ascii="Arial" w:eastAsia="Arial" w:hAnsi="Arial" w:cs="Arial"/>
          <w:sz w:val="16"/>
          <w:szCs w:val="16"/>
        </w:rPr>
        <w:t>Sito internet: www.liceicolombini.edu.it</w:t>
      </w:r>
    </w:p>
    <w:p w:rsidR="00FB4561" w:rsidRDefault="00FB4561">
      <w:pPr>
        <w:spacing w:line="288" w:lineRule="auto"/>
        <w:jc w:val="center"/>
        <w:rPr>
          <w:rFonts w:ascii="Calibri" w:eastAsia="Calibri" w:hAnsi="Calibri" w:cs="Calibri"/>
          <w:b/>
          <w:color w:val="595959"/>
          <w:sz w:val="28"/>
          <w:szCs w:val="28"/>
        </w:rPr>
      </w:pPr>
    </w:p>
    <w:p w:rsidR="00FB4561" w:rsidRDefault="00097828">
      <w:pPr>
        <w:spacing w:line="288" w:lineRule="auto"/>
        <w:jc w:val="center"/>
        <w:rPr>
          <w:rFonts w:ascii="Calibri" w:eastAsia="Calibri" w:hAnsi="Calibri" w:cs="Calibri"/>
          <w:b/>
          <w:color w:val="595959"/>
          <w:sz w:val="28"/>
          <w:szCs w:val="28"/>
        </w:rPr>
      </w:pPr>
      <w:r>
        <w:rPr>
          <w:rFonts w:ascii="Calibri" w:eastAsia="Calibri" w:hAnsi="Calibri" w:cs="Calibri"/>
          <w:b/>
          <w:color w:val="595959"/>
          <w:sz w:val="28"/>
          <w:szCs w:val="28"/>
        </w:rPr>
        <w:t>PIANO DIDATTICO PERSONALIZZATO</w:t>
      </w:r>
    </w:p>
    <w:p w:rsidR="00FB4561" w:rsidRDefault="00097828">
      <w:pPr>
        <w:spacing w:line="288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Anno Scolastico __________</w:t>
      </w:r>
    </w:p>
    <w:p w:rsidR="00FB4561" w:rsidRDefault="00FB4561">
      <w:pPr>
        <w:spacing w:line="288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3"/>
        <w:tblW w:w="1034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3"/>
        <w:gridCol w:w="5173"/>
      </w:tblGrid>
      <w:tr w:rsidR="00FB4561">
        <w:tc>
          <w:tcPr>
            <w:tcW w:w="5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561" w:rsidRDefault="00097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Scuola secondaria di secondo grado</w:t>
            </w:r>
          </w:p>
        </w:tc>
        <w:tc>
          <w:tcPr>
            <w:tcW w:w="5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561" w:rsidRDefault="00FB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B4561">
        <w:tc>
          <w:tcPr>
            <w:tcW w:w="5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561" w:rsidRDefault="00097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Classe</w:t>
            </w:r>
          </w:p>
        </w:tc>
        <w:tc>
          <w:tcPr>
            <w:tcW w:w="5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561" w:rsidRDefault="00FB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B4561">
        <w:tc>
          <w:tcPr>
            <w:tcW w:w="5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561" w:rsidRDefault="00097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Coordinatore di classe</w:t>
            </w:r>
          </w:p>
        </w:tc>
        <w:tc>
          <w:tcPr>
            <w:tcW w:w="5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561" w:rsidRDefault="00FB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B4561">
        <w:tc>
          <w:tcPr>
            <w:tcW w:w="5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561" w:rsidRDefault="00097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Referente studenti con DSA</w:t>
            </w:r>
          </w:p>
        </w:tc>
        <w:tc>
          <w:tcPr>
            <w:tcW w:w="5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561" w:rsidRDefault="00FB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FB4561" w:rsidRDefault="00FB4561">
      <w:pPr>
        <w:spacing w:line="288" w:lineRule="auto"/>
        <w:rPr>
          <w:rFonts w:ascii="Calibri" w:eastAsia="Calibri" w:hAnsi="Calibri" w:cs="Calibri"/>
          <w:sz w:val="22"/>
          <w:szCs w:val="22"/>
        </w:rPr>
      </w:pPr>
    </w:p>
    <w:p w:rsidR="00FB4561" w:rsidRDefault="00097828">
      <w:pPr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“l’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apprendimento personalizzato </w:t>
      </w:r>
      <w:r>
        <w:rPr>
          <w:rFonts w:ascii="Calibri" w:eastAsia="Calibri" w:hAnsi="Calibri" w:cs="Calibri"/>
          <w:i/>
          <w:sz w:val="22"/>
          <w:szCs w:val="22"/>
        </w:rPr>
        <w:t>rappresenta uno degli snodi più importanti per arginare lo svantaggio e porre ogni allievo nella condizione di realizzare tutto il suo potenziale”.</w:t>
      </w:r>
    </w:p>
    <w:p w:rsidR="00FB4561" w:rsidRDefault="00FB4561">
      <w:pPr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FB4561" w:rsidRDefault="00097828">
      <w:pPr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In merito a ciò la </w:t>
      </w:r>
      <w:r>
        <w:rPr>
          <w:rFonts w:ascii="Calibri" w:eastAsia="Calibri" w:hAnsi="Calibri" w:cs="Calibri"/>
          <w:b/>
          <w:i/>
          <w:sz w:val="22"/>
          <w:szCs w:val="22"/>
        </w:rPr>
        <w:t>legge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z w:val="22"/>
          <w:szCs w:val="22"/>
        </w:rPr>
        <w:t>170/2010</w:t>
      </w:r>
      <w:r>
        <w:rPr>
          <w:rFonts w:ascii="Calibri" w:eastAsia="Calibri" w:hAnsi="Calibri" w:cs="Calibri"/>
          <w:i/>
          <w:sz w:val="22"/>
          <w:szCs w:val="22"/>
        </w:rPr>
        <w:t xml:space="preserve"> prevede per </w:t>
      </w:r>
      <w:r>
        <w:rPr>
          <w:rFonts w:ascii="Calibri" w:eastAsia="Calibri" w:hAnsi="Calibri" w:cs="Calibri"/>
          <w:b/>
          <w:i/>
          <w:sz w:val="22"/>
          <w:szCs w:val="22"/>
        </w:rPr>
        <w:t>le studentesse e gli studenti con diagnosi di disturbo specifico di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z w:val="22"/>
          <w:szCs w:val="22"/>
        </w:rPr>
        <w:t>apprendimento</w:t>
      </w:r>
      <w:r>
        <w:rPr>
          <w:rFonts w:ascii="Calibri" w:eastAsia="Calibri" w:hAnsi="Calibri" w:cs="Calibri"/>
          <w:i/>
          <w:sz w:val="22"/>
          <w:szCs w:val="22"/>
        </w:rPr>
        <w:t xml:space="preserve"> la stesura di un </w:t>
      </w:r>
      <w:r>
        <w:rPr>
          <w:rFonts w:ascii="Calibri" w:eastAsia="Calibri" w:hAnsi="Calibri" w:cs="Calibri"/>
          <w:b/>
          <w:i/>
          <w:sz w:val="22"/>
          <w:szCs w:val="22"/>
        </w:rPr>
        <w:t>piano didattico personalizzato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z w:val="22"/>
          <w:szCs w:val="22"/>
        </w:rPr>
        <w:t>(PDP)</w:t>
      </w:r>
      <w:r>
        <w:rPr>
          <w:rFonts w:ascii="Calibri" w:eastAsia="Calibri" w:hAnsi="Calibri" w:cs="Calibri"/>
          <w:i/>
          <w:sz w:val="22"/>
          <w:szCs w:val="22"/>
        </w:rPr>
        <w:t xml:space="preserve"> che tenga conto delle caratteristiche peculiari del soggetto nel rispetto del suo modo di imp</w:t>
      </w:r>
      <w:r>
        <w:rPr>
          <w:rFonts w:ascii="Calibri" w:eastAsia="Calibri" w:hAnsi="Calibri" w:cs="Calibri"/>
          <w:i/>
          <w:sz w:val="22"/>
          <w:szCs w:val="22"/>
        </w:rPr>
        <w:t xml:space="preserve">arare. Lo studente con DSA ha diritto di fruire di </w:t>
      </w:r>
      <w:r>
        <w:rPr>
          <w:rFonts w:ascii="Calibri" w:eastAsia="Calibri" w:hAnsi="Calibri" w:cs="Calibri"/>
          <w:b/>
          <w:i/>
          <w:sz w:val="22"/>
          <w:szCs w:val="22"/>
        </w:rPr>
        <w:t>provvedimenti dispensativi e compensativi</w:t>
      </w:r>
      <w:r>
        <w:rPr>
          <w:rFonts w:ascii="Calibri" w:eastAsia="Calibri" w:hAnsi="Calibri" w:cs="Calibri"/>
          <w:i/>
          <w:sz w:val="22"/>
          <w:szCs w:val="22"/>
        </w:rPr>
        <w:t xml:space="preserve">  nel corso dei cicli di istruzione e formazione, anche in sede di </w:t>
      </w:r>
      <w:r>
        <w:rPr>
          <w:rFonts w:ascii="Calibri" w:eastAsia="Calibri" w:hAnsi="Calibri" w:cs="Calibri"/>
          <w:b/>
          <w:i/>
          <w:sz w:val="22"/>
          <w:szCs w:val="22"/>
        </w:rPr>
        <w:t>verifica</w:t>
      </w:r>
      <w:r>
        <w:rPr>
          <w:rFonts w:ascii="Calibri" w:eastAsia="Calibri" w:hAnsi="Calibri" w:cs="Calibri"/>
          <w:i/>
          <w:sz w:val="22"/>
          <w:szCs w:val="22"/>
        </w:rPr>
        <w:t xml:space="preserve"> e 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valutazione </w:t>
      </w:r>
      <w:r>
        <w:rPr>
          <w:rFonts w:ascii="Calibri" w:eastAsia="Calibri" w:hAnsi="Calibri" w:cs="Calibri"/>
          <w:i/>
          <w:sz w:val="22"/>
          <w:szCs w:val="22"/>
        </w:rPr>
        <w:t>compresi gli Esami di Stato.</w:t>
      </w:r>
    </w:p>
    <w:p w:rsidR="00FB4561" w:rsidRDefault="00FB4561">
      <w:pPr>
        <w:spacing w:line="288" w:lineRule="auto"/>
        <w:rPr>
          <w:rFonts w:ascii="Calibri" w:eastAsia="Calibri" w:hAnsi="Calibri" w:cs="Calibri"/>
          <w:sz w:val="22"/>
          <w:szCs w:val="22"/>
        </w:rPr>
      </w:pPr>
    </w:p>
    <w:p w:rsidR="00FB4561" w:rsidRDefault="00097828">
      <w:pPr>
        <w:spacing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PDP è uno strumento che certifica il perc</w:t>
      </w:r>
      <w:r>
        <w:rPr>
          <w:rFonts w:ascii="Calibri" w:eastAsia="Calibri" w:hAnsi="Calibri" w:cs="Calibri"/>
          <w:sz w:val="22"/>
          <w:szCs w:val="22"/>
        </w:rPr>
        <w:t>orso personalizzato che studente, docenti e famiglie mettono in atto per garantire l’</w:t>
      </w:r>
      <w:r>
        <w:rPr>
          <w:rFonts w:ascii="Calibri" w:eastAsia="Calibri" w:hAnsi="Calibri" w:cs="Calibri"/>
          <w:b/>
          <w:sz w:val="22"/>
          <w:szCs w:val="22"/>
        </w:rPr>
        <w:t>inclusione scolastica</w:t>
      </w:r>
      <w:r>
        <w:rPr>
          <w:rFonts w:ascii="Calibri" w:eastAsia="Calibri" w:hAnsi="Calibri" w:cs="Calibri"/>
          <w:sz w:val="22"/>
          <w:szCs w:val="22"/>
        </w:rPr>
        <w:t xml:space="preserve">. Questo strumento raccoglie pertanto la descrizione di tutto quello che effettivamente viene realizzato a favore dello studente. In tal senso il PDP </w:t>
      </w:r>
      <w:r>
        <w:rPr>
          <w:rFonts w:ascii="Calibri" w:eastAsia="Calibri" w:hAnsi="Calibri" w:cs="Calibri"/>
          <w:sz w:val="22"/>
          <w:szCs w:val="22"/>
        </w:rPr>
        <w:t>deve essere modificato nel tempo per corrispondere ai cambiamenti prodotti dalla crescita e della consapevolezza che studenti e docenti hanno rispetto al processo di apprendimento.</w:t>
      </w:r>
    </w:p>
    <w:p w:rsidR="00FB4561" w:rsidRDefault="00FB4561">
      <w:pPr>
        <w:spacing w:line="288" w:lineRule="auto"/>
        <w:ind w:right="-568"/>
        <w:jc w:val="both"/>
        <w:rPr>
          <w:rFonts w:ascii="Calibri" w:eastAsia="Calibri" w:hAnsi="Calibri" w:cs="Calibri"/>
          <w:sz w:val="22"/>
          <w:szCs w:val="22"/>
        </w:rPr>
      </w:pPr>
    </w:p>
    <w:p w:rsidR="00FB4561" w:rsidRDefault="00097828">
      <w:pPr>
        <w:spacing w:line="288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DATI RELATIVI ALLO STUDENTE</w:t>
      </w:r>
    </w:p>
    <w:tbl>
      <w:tblPr>
        <w:tblStyle w:val="af4"/>
        <w:tblW w:w="1049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694"/>
        <w:gridCol w:w="7796"/>
      </w:tblGrid>
      <w:tr w:rsidR="00FB4561">
        <w:trPr>
          <w:trHeight w:val="51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561" w:rsidRDefault="00097828">
            <w:pPr>
              <w:spacing w:before="60" w:line="288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Cognome e nome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561" w:rsidRDefault="00FB4561">
            <w:pPr>
              <w:spacing w:before="60" w:line="288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B4561">
        <w:trPr>
          <w:trHeight w:val="44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561" w:rsidRDefault="00097828">
            <w:pPr>
              <w:spacing w:before="60" w:line="288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Luogo di nascita e data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561" w:rsidRDefault="00097828">
            <w:pPr>
              <w:spacing w:before="60" w:line="288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nato a …… il ……</w:t>
            </w:r>
          </w:p>
        </w:tc>
      </w:tr>
      <w:tr w:rsidR="00FB4561">
        <w:trPr>
          <w:trHeight w:val="120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561" w:rsidRDefault="00097828">
            <w:pPr>
              <w:spacing w:before="60" w:line="288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Diagnosi specialistica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561" w:rsidRDefault="00097828">
            <w:pPr>
              <w:spacing w:before="60" w:line="288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CODICE ICD-10: ……………………………………</w:t>
            </w:r>
          </w:p>
          <w:p w:rsidR="00FB4561" w:rsidRDefault="00097828">
            <w:pPr>
              <w:spacing w:before="60" w:line="288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Redatta dallo specialista/i: …………………………… In data: …………………………….</w:t>
            </w:r>
          </w:p>
          <w:p w:rsidR="00FB4561" w:rsidRDefault="00097828">
            <w:pPr>
              <w:spacing w:before="60" w:line="288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Specialista/i di riferimento: …………</w:t>
            </w:r>
          </w:p>
        </w:tc>
      </w:tr>
    </w:tbl>
    <w:p w:rsidR="00FB4561" w:rsidRDefault="00FB4561">
      <w:pPr>
        <w:spacing w:line="288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FB4561" w:rsidRDefault="00097828">
      <w:pPr>
        <w:spacing w:line="288" w:lineRule="auto"/>
        <w:jc w:val="both"/>
        <w:rPr>
          <w:rFonts w:ascii="Calibri" w:eastAsia="Calibri" w:hAnsi="Calibri" w:cs="Calibri"/>
          <w:b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Nota 1 </w:t>
      </w:r>
    </w:p>
    <w:p w:rsidR="00FB4561" w:rsidRDefault="00097828">
      <w:pPr>
        <w:spacing w:line="288" w:lineRule="auto"/>
        <w:jc w:val="both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>In “diagnosi specialistica” indicare il codice ICD10 presente nel documento diagnostico</w:t>
      </w:r>
    </w:p>
    <w:p w:rsidR="00FB4561" w:rsidRDefault="00097828">
      <w:pPr>
        <w:spacing w:line="288" w:lineRule="auto"/>
        <w:rPr>
          <w:rFonts w:ascii="Calibri" w:eastAsia="Calibri" w:hAnsi="Calibri" w:cs="Calibri"/>
          <w:sz w:val="22"/>
          <w:szCs w:val="22"/>
        </w:rPr>
        <w:sectPr w:rsidR="00FB4561">
          <w:footerReference w:type="default" r:id="rId9"/>
          <w:pgSz w:w="11907" w:h="16839"/>
          <w:pgMar w:top="821" w:right="1134" w:bottom="1134" w:left="426" w:header="709" w:footer="176" w:gutter="0"/>
          <w:pgNumType w:start="1"/>
          <w:cols w:space="720"/>
        </w:sectPr>
      </w:pPr>
      <w:r>
        <w:rPr>
          <w:rFonts w:ascii="Calibri" w:eastAsia="Calibri" w:hAnsi="Calibri" w:cs="Calibri"/>
          <w:i/>
          <w:color w:val="FF0000"/>
          <w:sz w:val="22"/>
          <w:szCs w:val="22"/>
        </w:rPr>
        <w:lastRenderedPageBreak/>
        <w:t xml:space="preserve">NB: </w:t>
      </w:r>
      <w:r>
        <w:rPr>
          <w:rFonts w:ascii="Calibri" w:eastAsia="Calibri" w:hAnsi="Calibri" w:cs="Calibri"/>
          <w:b/>
          <w:i/>
          <w:color w:val="FF0000"/>
          <w:sz w:val="22"/>
          <w:szCs w:val="22"/>
          <w:u w:val="single"/>
        </w:rPr>
        <w:t>CANCELLARE LE NOTE PRIMA DELLA STAMPA UFFICIALE</w:t>
      </w:r>
    </w:p>
    <w:p w:rsidR="00FB4561" w:rsidRDefault="00097828">
      <w:pPr>
        <w:spacing w:line="288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2 DESCRIZIONI DEL FUNZIONAMENTO DELLE ABILITÀ STRUMENTALI e DEL PROCESSO DI APPRENDIMENTO</w:t>
      </w:r>
    </w:p>
    <w:tbl>
      <w:tblPr>
        <w:tblStyle w:val="af5"/>
        <w:tblW w:w="102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3226"/>
        <w:gridCol w:w="3226"/>
      </w:tblGrid>
      <w:tr w:rsidR="00FB4561">
        <w:tc>
          <w:tcPr>
            <w:tcW w:w="3828" w:type="dxa"/>
            <w:vMerge w:val="restart"/>
          </w:tcPr>
          <w:p w:rsidR="00FB4561" w:rsidRDefault="00FB4561">
            <w:pPr>
              <w:spacing w:before="60" w:line="288" w:lineRule="auto"/>
              <w:rPr>
                <w:rFonts w:ascii="Calibri" w:eastAsia="Calibri" w:hAnsi="Calibri" w:cs="Calibri"/>
                <w:b/>
              </w:rPr>
            </w:pPr>
          </w:p>
          <w:p w:rsidR="00FB4561" w:rsidRDefault="00097828">
            <w:pPr>
              <w:spacing w:before="6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LETTURA </w:t>
            </w:r>
          </w:p>
          <w:p w:rsidR="00FB4561" w:rsidRDefault="00097828">
            <w:pPr>
              <w:spacing w:before="60" w:line="288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(velocità, correttezza, efficacia)</w:t>
            </w:r>
          </w:p>
        </w:tc>
        <w:tc>
          <w:tcPr>
            <w:tcW w:w="3226" w:type="dxa"/>
          </w:tcPr>
          <w:p w:rsidR="00FB4561" w:rsidRDefault="00097828">
            <w:pPr>
              <w:spacing w:before="60" w:line="288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diagnosi</w:t>
            </w:r>
          </w:p>
        </w:tc>
        <w:tc>
          <w:tcPr>
            <w:tcW w:w="3226" w:type="dxa"/>
          </w:tcPr>
          <w:p w:rsidR="00FB4561" w:rsidRDefault="00097828">
            <w:pPr>
              <w:spacing w:before="60" w:line="288" w:lineRule="auto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osservazioni</w:t>
            </w:r>
          </w:p>
        </w:tc>
      </w:tr>
      <w:tr w:rsidR="00FB4561">
        <w:trPr>
          <w:trHeight w:val="898"/>
        </w:trPr>
        <w:tc>
          <w:tcPr>
            <w:tcW w:w="3828" w:type="dxa"/>
            <w:vMerge/>
          </w:tcPr>
          <w:p w:rsidR="00FB4561" w:rsidRDefault="00FB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3226" w:type="dxa"/>
          </w:tcPr>
          <w:p w:rsidR="00FB4561" w:rsidRDefault="00FB4561">
            <w:pPr>
              <w:spacing w:before="60" w:line="288" w:lineRule="auto"/>
              <w:rPr>
                <w:rFonts w:ascii="Calibri" w:eastAsia="Calibri" w:hAnsi="Calibri" w:cs="Calibri"/>
                <w:i/>
              </w:rPr>
            </w:pPr>
          </w:p>
          <w:p w:rsidR="00FB4561" w:rsidRDefault="00FB4561">
            <w:pPr>
              <w:spacing w:before="60" w:line="288" w:lineRule="auto"/>
              <w:rPr>
                <w:rFonts w:ascii="Calibri" w:eastAsia="Calibri" w:hAnsi="Calibri" w:cs="Calibri"/>
                <w:i/>
              </w:rPr>
            </w:pPr>
          </w:p>
          <w:p w:rsidR="00FB4561" w:rsidRDefault="00FB4561">
            <w:pPr>
              <w:spacing w:before="60" w:line="288" w:lineRule="auto"/>
              <w:rPr>
                <w:rFonts w:ascii="Calibri" w:eastAsia="Calibri" w:hAnsi="Calibri" w:cs="Calibri"/>
                <w:i/>
              </w:rPr>
            </w:pPr>
          </w:p>
          <w:p w:rsidR="00FB4561" w:rsidRDefault="00FB4561">
            <w:pPr>
              <w:spacing w:before="60" w:line="288" w:lineRule="auto"/>
              <w:rPr>
                <w:rFonts w:ascii="Calibri" w:eastAsia="Calibri" w:hAnsi="Calibri" w:cs="Calibri"/>
                <w:i/>
              </w:rPr>
            </w:pPr>
          </w:p>
          <w:p w:rsidR="00FB4561" w:rsidRDefault="00FB4561">
            <w:pPr>
              <w:spacing w:before="60" w:line="288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26" w:type="dxa"/>
          </w:tcPr>
          <w:p w:rsidR="00FB4561" w:rsidRDefault="00FB4561">
            <w:pPr>
              <w:spacing w:before="60" w:line="288" w:lineRule="auto"/>
              <w:rPr>
                <w:rFonts w:ascii="Calibri" w:eastAsia="Calibri" w:hAnsi="Calibri" w:cs="Calibri"/>
                <w:i/>
              </w:rPr>
            </w:pPr>
          </w:p>
        </w:tc>
      </w:tr>
      <w:tr w:rsidR="00FB4561">
        <w:trPr>
          <w:trHeight w:val="1119"/>
        </w:trPr>
        <w:tc>
          <w:tcPr>
            <w:tcW w:w="3828" w:type="dxa"/>
          </w:tcPr>
          <w:p w:rsidR="00FB4561" w:rsidRDefault="00097828">
            <w:pPr>
              <w:spacing w:before="6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SCRITTURA </w:t>
            </w:r>
          </w:p>
          <w:p w:rsidR="00FB4561" w:rsidRDefault="00097828">
            <w:pPr>
              <w:spacing w:before="60" w:line="288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(tipologia di errori, grafia, produzione testi: ideazione, stesura, revisione)</w:t>
            </w:r>
          </w:p>
        </w:tc>
        <w:tc>
          <w:tcPr>
            <w:tcW w:w="3226" w:type="dxa"/>
          </w:tcPr>
          <w:p w:rsidR="00FB4561" w:rsidRDefault="00FB4561">
            <w:pPr>
              <w:spacing w:before="60" w:line="288" w:lineRule="auto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3226" w:type="dxa"/>
          </w:tcPr>
          <w:p w:rsidR="00FB4561" w:rsidRDefault="00FB4561">
            <w:pPr>
              <w:spacing w:before="60" w:line="288" w:lineRule="auto"/>
              <w:rPr>
                <w:rFonts w:ascii="Calibri" w:eastAsia="Calibri" w:hAnsi="Calibri" w:cs="Calibri"/>
                <w:i/>
              </w:rPr>
            </w:pPr>
          </w:p>
        </w:tc>
      </w:tr>
      <w:tr w:rsidR="00FB4561">
        <w:trPr>
          <w:trHeight w:val="1148"/>
        </w:trPr>
        <w:tc>
          <w:tcPr>
            <w:tcW w:w="3828" w:type="dxa"/>
          </w:tcPr>
          <w:p w:rsidR="00FB4561" w:rsidRDefault="00097828">
            <w:pPr>
              <w:spacing w:before="6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CALCOLO </w:t>
            </w:r>
          </w:p>
          <w:p w:rsidR="00FB4561" w:rsidRDefault="00097828">
            <w:pPr>
              <w:spacing w:before="60" w:line="288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(accuratezza e velocità nel calcolo a mente e scritto)</w:t>
            </w:r>
          </w:p>
        </w:tc>
        <w:tc>
          <w:tcPr>
            <w:tcW w:w="3226" w:type="dxa"/>
          </w:tcPr>
          <w:p w:rsidR="00FB4561" w:rsidRDefault="00FB4561">
            <w:pPr>
              <w:spacing w:before="60" w:line="288" w:lineRule="auto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3226" w:type="dxa"/>
          </w:tcPr>
          <w:p w:rsidR="00FB4561" w:rsidRDefault="00FB4561">
            <w:pPr>
              <w:spacing w:before="60" w:line="288" w:lineRule="auto"/>
              <w:rPr>
                <w:rFonts w:ascii="Calibri" w:eastAsia="Calibri" w:hAnsi="Calibri" w:cs="Calibri"/>
                <w:i/>
              </w:rPr>
            </w:pPr>
          </w:p>
        </w:tc>
      </w:tr>
      <w:tr w:rsidR="00FB4561">
        <w:trPr>
          <w:trHeight w:val="1819"/>
        </w:trPr>
        <w:tc>
          <w:tcPr>
            <w:tcW w:w="3828" w:type="dxa"/>
          </w:tcPr>
          <w:p w:rsidR="00FB4561" w:rsidRDefault="00097828">
            <w:pPr>
              <w:spacing w:before="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CAPACITÀ DI MEMORIZZARE</w:t>
            </w:r>
          </w:p>
          <w:p w:rsidR="00FB4561" w:rsidRDefault="00097828">
            <w:pPr>
              <w:spacing w:before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procedure operative nelle diverse discipline</w:t>
            </w:r>
          </w:p>
          <w:p w:rsidR="00FB4561" w:rsidRDefault="00097828">
            <w:pPr>
              <w:spacing w:before="60" w:line="288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(formule, strutture grammaticali, regole che governano la lingua, …)</w:t>
            </w:r>
          </w:p>
        </w:tc>
        <w:tc>
          <w:tcPr>
            <w:tcW w:w="3226" w:type="dxa"/>
          </w:tcPr>
          <w:p w:rsidR="00FB4561" w:rsidRDefault="00FB4561">
            <w:pPr>
              <w:spacing w:before="60" w:line="288" w:lineRule="auto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3226" w:type="dxa"/>
          </w:tcPr>
          <w:p w:rsidR="00FB4561" w:rsidRDefault="00FB4561">
            <w:pPr>
              <w:spacing w:before="60" w:line="288" w:lineRule="auto"/>
              <w:rPr>
                <w:rFonts w:ascii="Calibri" w:eastAsia="Calibri" w:hAnsi="Calibri" w:cs="Calibri"/>
                <w:i/>
              </w:rPr>
            </w:pPr>
          </w:p>
        </w:tc>
      </w:tr>
      <w:tr w:rsidR="00FB4561">
        <w:trPr>
          <w:trHeight w:val="508"/>
        </w:trPr>
        <w:tc>
          <w:tcPr>
            <w:tcW w:w="3828" w:type="dxa"/>
          </w:tcPr>
          <w:p w:rsidR="00FB4561" w:rsidRDefault="00097828">
            <w:pPr>
              <w:keepNext/>
              <w:spacing w:before="60" w:line="288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CAPACITÀ DI IMMAGAZZINARE E RECUPERARE LE INFORMAZIONI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date, definizioni, termini specifici delle discipline,….)</w:t>
            </w:r>
          </w:p>
        </w:tc>
        <w:tc>
          <w:tcPr>
            <w:tcW w:w="3226" w:type="dxa"/>
          </w:tcPr>
          <w:p w:rsidR="00FB4561" w:rsidRDefault="00FB4561">
            <w:pPr>
              <w:spacing w:before="60" w:line="288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26" w:type="dxa"/>
          </w:tcPr>
          <w:p w:rsidR="00FB4561" w:rsidRDefault="00FB4561">
            <w:pPr>
              <w:spacing w:before="60" w:line="288" w:lineRule="auto"/>
              <w:rPr>
                <w:rFonts w:ascii="Calibri" w:eastAsia="Calibri" w:hAnsi="Calibri" w:cs="Calibri"/>
              </w:rPr>
            </w:pPr>
          </w:p>
        </w:tc>
      </w:tr>
      <w:tr w:rsidR="00FB4561">
        <w:trPr>
          <w:trHeight w:val="508"/>
        </w:trPr>
        <w:tc>
          <w:tcPr>
            <w:tcW w:w="3828" w:type="dxa"/>
          </w:tcPr>
          <w:p w:rsidR="00FB4561" w:rsidRDefault="00097828">
            <w:pPr>
              <w:spacing w:before="60" w:line="288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CAPACITÀ DI ORGANIZZARE LE INFORMAZIONI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integrazione di più informazioni ed elaborazione di concetti)</w:t>
            </w:r>
          </w:p>
        </w:tc>
        <w:tc>
          <w:tcPr>
            <w:tcW w:w="3226" w:type="dxa"/>
          </w:tcPr>
          <w:p w:rsidR="00FB4561" w:rsidRDefault="00FB4561">
            <w:pPr>
              <w:spacing w:before="60" w:line="288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26" w:type="dxa"/>
          </w:tcPr>
          <w:p w:rsidR="00FB4561" w:rsidRDefault="00FB4561">
            <w:pPr>
              <w:spacing w:before="60" w:line="288" w:lineRule="auto"/>
              <w:rPr>
                <w:rFonts w:ascii="Calibri" w:eastAsia="Calibri" w:hAnsi="Calibri" w:cs="Calibri"/>
              </w:rPr>
            </w:pPr>
          </w:p>
        </w:tc>
      </w:tr>
      <w:tr w:rsidR="00FB4561">
        <w:trPr>
          <w:trHeight w:val="508"/>
        </w:trPr>
        <w:tc>
          <w:tcPr>
            <w:tcW w:w="3828" w:type="dxa"/>
          </w:tcPr>
          <w:p w:rsidR="00FB4561" w:rsidRDefault="00097828">
            <w:pPr>
              <w:spacing w:before="60" w:line="288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ALTRE DIFFICOLTÁ ASSOCIATE</w:t>
            </w:r>
          </w:p>
        </w:tc>
        <w:tc>
          <w:tcPr>
            <w:tcW w:w="3226" w:type="dxa"/>
          </w:tcPr>
          <w:p w:rsidR="00FB4561" w:rsidRDefault="00FB4561">
            <w:pPr>
              <w:spacing w:before="60" w:line="288" w:lineRule="auto"/>
              <w:rPr>
                <w:rFonts w:ascii="Calibri" w:eastAsia="Calibri" w:hAnsi="Calibri" w:cs="Calibri"/>
              </w:rPr>
            </w:pPr>
          </w:p>
          <w:p w:rsidR="00FB4561" w:rsidRDefault="00FB4561">
            <w:pPr>
              <w:spacing w:before="60" w:line="288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26" w:type="dxa"/>
          </w:tcPr>
          <w:p w:rsidR="00FB4561" w:rsidRDefault="00FB4561">
            <w:pPr>
              <w:spacing w:before="60" w:line="288" w:lineRule="auto"/>
              <w:rPr>
                <w:rFonts w:ascii="Calibri" w:eastAsia="Calibri" w:hAnsi="Calibri" w:cs="Calibri"/>
              </w:rPr>
            </w:pPr>
          </w:p>
        </w:tc>
      </w:tr>
    </w:tbl>
    <w:p w:rsidR="00FB4561" w:rsidRDefault="00FB4561">
      <w:pPr>
        <w:spacing w:line="288" w:lineRule="auto"/>
        <w:rPr>
          <w:rFonts w:ascii="Calibri" w:eastAsia="Calibri" w:hAnsi="Calibri" w:cs="Calibri"/>
          <w:b/>
          <w:sz w:val="22"/>
          <w:szCs w:val="22"/>
        </w:rPr>
      </w:pPr>
    </w:p>
    <w:p w:rsidR="00FB4561" w:rsidRDefault="00097828">
      <w:pPr>
        <w:spacing w:line="288" w:lineRule="auto"/>
        <w:rPr>
          <w:rFonts w:ascii="Calibri" w:eastAsia="Calibri" w:hAnsi="Calibri" w:cs="Calibri"/>
          <w:b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>Nota 2</w:t>
      </w:r>
    </w:p>
    <w:p w:rsidR="00FB4561" w:rsidRDefault="00097828">
      <w:pPr>
        <w:spacing w:line="288" w:lineRule="auto"/>
        <w:rPr>
          <w:rFonts w:ascii="Calibri" w:eastAsia="Calibri" w:hAnsi="Calibri" w:cs="Calibri"/>
          <w:i/>
          <w:color w:val="FF0000"/>
          <w:sz w:val="22"/>
          <w:szCs w:val="22"/>
        </w:rPr>
      </w:pPr>
      <w:r>
        <w:rPr>
          <w:rFonts w:ascii="Calibri" w:eastAsia="Calibri" w:hAnsi="Calibri" w:cs="Calibri"/>
          <w:i/>
          <w:color w:val="FF0000"/>
          <w:sz w:val="22"/>
          <w:szCs w:val="22"/>
        </w:rPr>
        <w:t>Dalle informazioni ricavate dalla diagnosi e mediante l’osservazione diretta fare riferimento ad esempio a:</w:t>
      </w:r>
    </w:p>
    <w:p w:rsidR="00FB4561" w:rsidRDefault="00097828">
      <w:pPr>
        <w:numPr>
          <w:ilvl w:val="0"/>
          <w:numId w:val="5"/>
        </w:numPr>
        <w:spacing w:line="288" w:lineRule="auto"/>
        <w:ind w:left="284" w:hanging="284"/>
        <w:rPr>
          <w:rFonts w:ascii="Calibri" w:eastAsia="Calibri" w:hAnsi="Calibri" w:cs="Calibri"/>
          <w:i/>
          <w:color w:val="FF0000"/>
          <w:sz w:val="22"/>
          <w:szCs w:val="22"/>
        </w:rPr>
      </w:pPr>
      <w:r>
        <w:rPr>
          <w:rFonts w:ascii="Calibri" w:eastAsia="Calibri" w:hAnsi="Calibri" w:cs="Calibri"/>
          <w:i/>
          <w:color w:val="FF0000"/>
          <w:sz w:val="22"/>
          <w:szCs w:val="22"/>
        </w:rPr>
        <w:t>tempo impiegato in relazione alla media della classe nell'esecuzione dei compiti</w:t>
      </w:r>
    </w:p>
    <w:p w:rsidR="00FB4561" w:rsidRDefault="00097828">
      <w:pPr>
        <w:numPr>
          <w:ilvl w:val="0"/>
          <w:numId w:val="5"/>
        </w:numPr>
        <w:spacing w:line="288" w:lineRule="auto"/>
        <w:ind w:left="284" w:hanging="284"/>
        <w:rPr>
          <w:rFonts w:ascii="Calibri" w:eastAsia="Calibri" w:hAnsi="Calibri" w:cs="Calibri"/>
          <w:i/>
          <w:color w:val="FF0000"/>
          <w:sz w:val="22"/>
          <w:szCs w:val="22"/>
        </w:rPr>
      </w:pPr>
      <w:r>
        <w:rPr>
          <w:rFonts w:ascii="Calibri" w:eastAsia="Calibri" w:hAnsi="Calibri" w:cs="Calibri"/>
          <w:i/>
          <w:color w:val="FF0000"/>
          <w:sz w:val="22"/>
          <w:szCs w:val="22"/>
        </w:rPr>
        <w:t>livelli di competenza nella lettura e scrittura</w:t>
      </w:r>
    </w:p>
    <w:p w:rsidR="00FB4561" w:rsidRDefault="00097828">
      <w:pPr>
        <w:numPr>
          <w:ilvl w:val="0"/>
          <w:numId w:val="5"/>
        </w:numPr>
        <w:spacing w:line="288" w:lineRule="auto"/>
        <w:ind w:left="284" w:hanging="284"/>
        <w:rPr>
          <w:rFonts w:ascii="Calibri" w:eastAsia="Calibri" w:hAnsi="Calibri" w:cs="Calibri"/>
          <w:i/>
          <w:color w:val="FF0000"/>
          <w:sz w:val="22"/>
          <w:szCs w:val="22"/>
        </w:rPr>
      </w:pPr>
      <w:r>
        <w:rPr>
          <w:rFonts w:ascii="Calibri" w:eastAsia="Calibri" w:hAnsi="Calibri" w:cs="Calibri"/>
          <w:i/>
          <w:color w:val="FF0000"/>
          <w:sz w:val="22"/>
          <w:szCs w:val="22"/>
        </w:rPr>
        <w:t>livello di competenza nella comprensione di un testo</w:t>
      </w:r>
    </w:p>
    <w:p w:rsidR="00FB4561" w:rsidRDefault="00097828">
      <w:pPr>
        <w:numPr>
          <w:ilvl w:val="0"/>
          <w:numId w:val="5"/>
        </w:numPr>
        <w:spacing w:line="288" w:lineRule="auto"/>
        <w:ind w:left="284" w:hanging="284"/>
        <w:rPr>
          <w:rFonts w:ascii="Calibri" w:eastAsia="Calibri" w:hAnsi="Calibri" w:cs="Calibri"/>
          <w:i/>
          <w:color w:val="FF0000"/>
          <w:sz w:val="22"/>
          <w:szCs w:val="22"/>
        </w:rPr>
      </w:pPr>
      <w:r>
        <w:rPr>
          <w:rFonts w:ascii="Calibri" w:eastAsia="Calibri" w:hAnsi="Calibri" w:cs="Calibri"/>
          <w:i/>
          <w:color w:val="FF0000"/>
          <w:sz w:val="22"/>
          <w:szCs w:val="22"/>
        </w:rPr>
        <w:t>competenza linguistica (sintattica, grammaticale, lessicale, ortografica)</w:t>
      </w:r>
    </w:p>
    <w:p w:rsidR="00FB4561" w:rsidRDefault="00097828">
      <w:pPr>
        <w:numPr>
          <w:ilvl w:val="0"/>
          <w:numId w:val="5"/>
        </w:numPr>
        <w:spacing w:line="288" w:lineRule="auto"/>
        <w:ind w:left="284" w:hanging="284"/>
        <w:rPr>
          <w:rFonts w:ascii="Calibri" w:eastAsia="Calibri" w:hAnsi="Calibri" w:cs="Calibri"/>
          <w:i/>
          <w:color w:val="FF0000"/>
          <w:sz w:val="22"/>
          <w:szCs w:val="22"/>
        </w:rPr>
      </w:pPr>
      <w:r>
        <w:rPr>
          <w:rFonts w:ascii="Calibri" w:eastAsia="Calibri" w:hAnsi="Calibri" w:cs="Calibri"/>
          <w:i/>
          <w:color w:val="FF0000"/>
          <w:sz w:val="22"/>
          <w:szCs w:val="22"/>
        </w:rPr>
        <w:lastRenderedPageBreak/>
        <w:t>capacità di comprensione e produzione dei numeri, capacità di incolonnarli correttamente, abilità di ragionamento aritmetico, assimilazione e automatizzazione dei fatti numerici</w:t>
      </w:r>
    </w:p>
    <w:p w:rsidR="00FB4561" w:rsidRDefault="00097828">
      <w:pPr>
        <w:spacing w:line="288" w:lineRule="auto"/>
        <w:rPr>
          <w:rFonts w:ascii="Calibri" w:eastAsia="Calibri" w:hAnsi="Calibri" w:cs="Calibri"/>
          <w:i/>
          <w:color w:val="FF0000"/>
          <w:sz w:val="22"/>
          <w:szCs w:val="22"/>
        </w:rPr>
      </w:pPr>
      <w:r>
        <w:rPr>
          <w:rFonts w:ascii="Calibri" w:eastAsia="Calibri" w:hAnsi="Calibri" w:cs="Calibri"/>
          <w:i/>
          <w:color w:val="FF0000"/>
          <w:sz w:val="22"/>
          <w:szCs w:val="22"/>
        </w:rPr>
        <w:t xml:space="preserve">NB: </w:t>
      </w:r>
      <w:r>
        <w:rPr>
          <w:rFonts w:ascii="Calibri" w:eastAsia="Calibri" w:hAnsi="Calibri" w:cs="Calibri"/>
          <w:b/>
          <w:i/>
          <w:color w:val="FF0000"/>
          <w:sz w:val="22"/>
          <w:szCs w:val="22"/>
          <w:u w:val="single"/>
        </w:rPr>
        <w:t>CANCELLARE LE NOTE PRIMA DELLA STAMPA UFFICIALE</w:t>
      </w:r>
    </w:p>
    <w:p w:rsidR="00FB4561" w:rsidRDefault="00FB4561">
      <w:pPr>
        <w:spacing w:line="288" w:lineRule="auto"/>
        <w:rPr>
          <w:rFonts w:ascii="Calibri" w:eastAsia="Calibri" w:hAnsi="Calibri" w:cs="Calibri"/>
          <w:b/>
          <w:sz w:val="22"/>
          <w:szCs w:val="22"/>
        </w:rPr>
      </w:pPr>
    </w:p>
    <w:p w:rsidR="00FB4561" w:rsidRDefault="00FB4561">
      <w:pPr>
        <w:spacing w:line="288" w:lineRule="auto"/>
        <w:rPr>
          <w:rFonts w:ascii="Calibri" w:eastAsia="Calibri" w:hAnsi="Calibri" w:cs="Calibri"/>
          <w:b/>
          <w:sz w:val="22"/>
          <w:szCs w:val="22"/>
        </w:rPr>
      </w:pPr>
    </w:p>
    <w:p w:rsidR="00FB4561" w:rsidRDefault="00FB4561">
      <w:pPr>
        <w:spacing w:line="288" w:lineRule="auto"/>
        <w:rPr>
          <w:rFonts w:ascii="Calibri" w:eastAsia="Calibri" w:hAnsi="Calibri" w:cs="Calibri"/>
          <w:b/>
          <w:sz w:val="22"/>
          <w:szCs w:val="22"/>
        </w:rPr>
      </w:pPr>
    </w:p>
    <w:p w:rsidR="00FB4561" w:rsidRDefault="00097828">
      <w:pPr>
        <w:spacing w:line="288" w:lineRule="auto"/>
        <w:rPr>
          <w:rFonts w:ascii="Calibri" w:eastAsia="Calibri" w:hAnsi="Calibri" w:cs="Calibri"/>
          <w:i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3 CARATTERISTICHE COMPORTAMENTALI </w:t>
      </w:r>
    </w:p>
    <w:tbl>
      <w:tblPr>
        <w:tblStyle w:val="af6"/>
        <w:tblW w:w="109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04"/>
      </w:tblGrid>
      <w:tr w:rsidR="00FB4561">
        <w:tc>
          <w:tcPr>
            <w:tcW w:w="10904" w:type="dxa"/>
          </w:tcPr>
          <w:p w:rsidR="00FB4561" w:rsidRDefault="00097828">
            <w:pPr>
              <w:spacing w:line="288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Esempi:</w:t>
            </w:r>
          </w:p>
          <w:p w:rsidR="00FB4561" w:rsidRDefault="00097828">
            <w:pPr>
              <w:numPr>
                <w:ilvl w:val="0"/>
                <w:numId w:val="5"/>
              </w:numPr>
              <w:spacing w:line="288" w:lineRule="auto"/>
              <w:ind w:left="284" w:hanging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Partecipazione agli scambi comunicativi e alle conversazioni collettive</w:t>
            </w:r>
          </w:p>
          <w:p w:rsidR="00FB4561" w:rsidRDefault="00097828">
            <w:pPr>
              <w:numPr>
                <w:ilvl w:val="0"/>
                <w:numId w:val="5"/>
              </w:numPr>
              <w:spacing w:line="288" w:lineRule="auto"/>
              <w:ind w:left="284" w:hanging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Modalità di relazione con i pari e con gli adulti </w:t>
            </w:r>
          </w:p>
          <w:p w:rsidR="00FB4561" w:rsidRDefault="00097828">
            <w:pPr>
              <w:numPr>
                <w:ilvl w:val="0"/>
                <w:numId w:val="5"/>
              </w:numPr>
              <w:spacing w:line="288" w:lineRule="auto"/>
              <w:ind w:left="284" w:hanging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Frequenza scolastica</w:t>
            </w:r>
          </w:p>
          <w:p w:rsidR="00FB4561" w:rsidRDefault="00097828">
            <w:pPr>
              <w:numPr>
                <w:ilvl w:val="0"/>
                <w:numId w:val="5"/>
              </w:numPr>
              <w:spacing w:line="288" w:lineRule="auto"/>
              <w:ind w:left="284" w:hanging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Accettazione e rispetto delle regole</w:t>
            </w:r>
          </w:p>
          <w:p w:rsidR="00FB4561" w:rsidRDefault="00097828">
            <w:pPr>
              <w:numPr>
                <w:ilvl w:val="0"/>
                <w:numId w:val="5"/>
              </w:numPr>
              <w:spacing w:line="288" w:lineRule="auto"/>
              <w:ind w:left="284" w:hanging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Rispetto degli impegni e delle responsabilità</w:t>
            </w:r>
          </w:p>
          <w:p w:rsidR="00FB4561" w:rsidRDefault="00097828">
            <w:pPr>
              <w:numPr>
                <w:ilvl w:val="0"/>
                <w:numId w:val="5"/>
              </w:numPr>
              <w:spacing w:line="288" w:lineRule="auto"/>
              <w:ind w:left="284" w:hanging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Gestione del materiale scolastico e organizzazione del lavoro</w:t>
            </w:r>
          </w:p>
          <w:p w:rsidR="00FB4561" w:rsidRDefault="00097828">
            <w:pPr>
              <w:numPr>
                <w:ilvl w:val="0"/>
                <w:numId w:val="5"/>
              </w:numPr>
              <w:spacing w:line="288" w:lineRule="auto"/>
              <w:ind w:left="284" w:hanging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Consapevolezza delle proprie difficoltà ( es. ne parla, le accetta, elude il problema …)</w:t>
            </w:r>
          </w:p>
          <w:p w:rsidR="00FB4561" w:rsidRDefault="00097828">
            <w:pPr>
              <w:numPr>
                <w:ilvl w:val="0"/>
                <w:numId w:val="5"/>
              </w:numPr>
              <w:spacing w:line="288" w:lineRule="auto"/>
              <w:ind w:left="284" w:hanging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Autostima e fiducia nelle proprie possibilità di imparare</w:t>
            </w:r>
          </w:p>
          <w:p w:rsidR="00FB4561" w:rsidRDefault="00097828">
            <w:pPr>
              <w:numPr>
                <w:ilvl w:val="0"/>
                <w:numId w:val="5"/>
              </w:numPr>
              <w:spacing w:line="288" w:lineRule="auto"/>
              <w:ind w:left="284" w:hanging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ltro ….</w:t>
            </w:r>
          </w:p>
        </w:tc>
      </w:tr>
    </w:tbl>
    <w:p w:rsidR="00FB4561" w:rsidRDefault="00FB4561">
      <w:pPr>
        <w:spacing w:line="288" w:lineRule="auto"/>
        <w:rPr>
          <w:rFonts w:ascii="Calibri" w:eastAsia="Calibri" w:hAnsi="Calibri" w:cs="Calibri"/>
          <w:color w:val="FF0000"/>
          <w:sz w:val="22"/>
          <w:szCs w:val="22"/>
        </w:rPr>
      </w:pPr>
    </w:p>
    <w:p w:rsidR="00FB4561" w:rsidRDefault="00FB4561">
      <w:pPr>
        <w:spacing w:line="288" w:lineRule="auto"/>
        <w:rPr>
          <w:rFonts w:ascii="Calibri" w:eastAsia="Calibri" w:hAnsi="Calibri" w:cs="Calibri"/>
          <w:sz w:val="22"/>
          <w:szCs w:val="22"/>
        </w:rPr>
      </w:pPr>
    </w:p>
    <w:p w:rsidR="00FB4561" w:rsidRDefault="00097828">
      <w:pPr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4 STRATEGIE e STRUMENTI UTILIZZATI dallo STUDENTE nello STUDIO DOMESTICO</w:t>
      </w:r>
    </w:p>
    <w:p w:rsidR="00FB4561" w:rsidRDefault="00097828">
      <w:pPr>
        <w:tabs>
          <w:tab w:val="left" w:pos="426"/>
        </w:tabs>
        <w:spacing w:line="288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Strategie, strumenti compensativi, misure dispensative utilizzate per lo studio domestico</w:t>
      </w:r>
    </w:p>
    <w:tbl>
      <w:tblPr>
        <w:tblStyle w:val="af7"/>
        <w:tblW w:w="1091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14"/>
      </w:tblGrid>
      <w:tr w:rsidR="00FB4561">
        <w:tc>
          <w:tcPr>
            <w:tcW w:w="10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561" w:rsidRDefault="00097828">
            <w:pPr>
              <w:tabs>
                <w:tab w:val="left" w:pos="426"/>
              </w:tabs>
              <w:spacing w:line="288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Esempi di strategie e strumenti compensativi:</w:t>
            </w:r>
          </w:p>
          <w:p w:rsidR="00FB4561" w:rsidRDefault="00097828">
            <w:pPr>
              <w:numPr>
                <w:ilvl w:val="0"/>
                <w:numId w:val="1"/>
              </w:numPr>
              <w:tabs>
                <w:tab w:val="left" w:pos="426"/>
              </w:tabs>
              <w:spacing w:line="288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Sottolinea, identifica parole–chiave,</w:t>
            </w:r>
          </w:p>
          <w:p w:rsidR="00FB4561" w:rsidRDefault="00097828">
            <w:pPr>
              <w:numPr>
                <w:ilvl w:val="0"/>
                <w:numId w:val="1"/>
              </w:numPr>
              <w:tabs>
                <w:tab w:val="left" w:pos="426"/>
              </w:tabs>
              <w:spacing w:line="288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Costruisce personalmente formulari, mappe, schemi, tabelle e diagrammi, anche su supporto digitalizzato )</w:t>
            </w:r>
          </w:p>
          <w:p w:rsidR="00FB4561" w:rsidRDefault="00097828">
            <w:pPr>
              <w:numPr>
                <w:ilvl w:val="0"/>
                <w:numId w:val="1"/>
              </w:numPr>
              <w:tabs>
                <w:tab w:val="left" w:pos="426"/>
              </w:tabs>
              <w:spacing w:line="288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Usa formulari, mappe, schemi, tabelle e diagrammi, eventualmente anche su supporto digitalizzato, preparati da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ltri</w:t>
            </w:r>
          </w:p>
          <w:p w:rsidR="00FB4561" w:rsidRDefault="00097828">
            <w:pPr>
              <w:numPr>
                <w:ilvl w:val="0"/>
                <w:numId w:val="1"/>
              </w:numPr>
              <w:tabs>
                <w:tab w:val="left" w:pos="426"/>
              </w:tabs>
              <w:spacing w:line="288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Usa strategie per ricordare (uso immagini, colori, riquadrature,…)</w:t>
            </w:r>
          </w:p>
          <w:p w:rsidR="00FB4561" w:rsidRDefault="00097828">
            <w:pPr>
              <w:numPr>
                <w:ilvl w:val="0"/>
                <w:numId w:val="1"/>
              </w:numPr>
              <w:tabs>
                <w:tab w:val="left" w:pos="426"/>
              </w:tabs>
              <w:spacing w:line="288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Modalità di affrontare il testo scritto (computer con software di videoscrittura con correttore ortografico)</w:t>
            </w:r>
          </w:p>
          <w:p w:rsidR="00FB4561" w:rsidRDefault="00097828">
            <w:pPr>
              <w:numPr>
                <w:ilvl w:val="0"/>
                <w:numId w:val="1"/>
              </w:numPr>
              <w:tabs>
                <w:tab w:val="left" w:pos="426"/>
              </w:tabs>
              <w:spacing w:line="288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Modalità di svolgimento del compito assegnato (è autonomo, necessita di azi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oni di supporto,…)</w:t>
            </w:r>
          </w:p>
          <w:p w:rsidR="00FB4561" w:rsidRDefault="00097828">
            <w:pPr>
              <w:numPr>
                <w:ilvl w:val="0"/>
                <w:numId w:val="1"/>
              </w:numPr>
              <w:tabs>
                <w:tab w:val="left" w:pos="426"/>
              </w:tabs>
              <w:spacing w:line="288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Usa ausili per il calcolo e calcolatrice (eventualmente anche vocale)</w:t>
            </w:r>
          </w:p>
          <w:p w:rsidR="00FB4561" w:rsidRDefault="00097828">
            <w:pPr>
              <w:numPr>
                <w:ilvl w:val="0"/>
                <w:numId w:val="1"/>
              </w:numPr>
              <w:tabs>
                <w:tab w:val="left" w:pos="426"/>
              </w:tabs>
              <w:spacing w:line="288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Usa versione digitale dei vocabolari, in sostituzione di quelli cartacei</w:t>
            </w:r>
          </w:p>
          <w:p w:rsidR="00FB4561" w:rsidRDefault="00097828">
            <w:pPr>
              <w:numPr>
                <w:ilvl w:val="0"/>
                <w:numId w:val="1"/>
              </w:numPr>
              <w:tabs>
                <w:tab w:val="left" w:pos="426"/>
              </w:tabs>
              <w:spacing w:line="288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Usa risorse audio (file audio digitali, audiolibri…).</w:t>
            </w:r>
          </w:p>
          <w:p w:rsidR="00FB4561" w:rsidRDefault="00097828">
            <w:pPr>
              <w:numPr>
                <w:ilvl w:val="0"/>
                <w:numId w:val="1"/>
              </w:numPr>
              <w:tabs>
                <w:tab w:val="left" w:pos="426"/>
              </w:tabs>
              <w:spacing w:line="288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Usa tablet personale</w:t>
            </w:r>
          </w:p>
          <w:p w:rsidR="00FB4561" w:rsidRDefault="00097828">
            <w:pPr>
              <w:numPr>
                <w:ilvl w:val="0"/>
                <w:numId w:val="1"/>
              </w:numPr>
              <w:tabs>
                <w:tab w:val="left" w:pos="426"/>
              </w:tabs>
              <w:spacing w:line="288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E’ dispensato dal 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over fare tutti i compiti</w:t>
            </w:r>
          </w:p>
          <w:p w:rsidR="00FB4561" w:rsidRDefault="00097828">
            <w:pPr>
              <w:numPr>
                <w:ilvl w:val="0"/>
                <w:numId w:val="1"/>
              </w:numPr>
              <w:tabs>
                <w:tab w:val="left" w:pos="426"/>
              </w:tabs>
              <w:spacing w:line="288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Nelle attività domestiche lo studente è seguito da un tutor nelle seguenti discipline? Con quale cadenza (quotidiana, bisettimanale, settimanale, quindicinale).</w:t>
            </w:r>
          </w:p>
          <w:p w:rsidR="00FB4561" w:rsidRDefault="00097828">
            <w:pPr>
              <w:numPr>
                <w:ilvl w:val="0"/>
                <w:numId w:val="1"/>
              </w:numPr>
              <w:tabs>
                <w:tab w:val="left" w:pos="426"/>
              </w:tabs>
              <w:spacing w:line="288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È seguito da familiari o altre persone o agenzie educative. Aggiunger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eventuali contatti.</w:t>
            </w:r>
          </w:p>
          <w:p w:rsidR="00FB4561" w:rsidRDefault="00097828">
            <w:pPr>
              <w:numPr>
                <w:ilvl w:val="0"/>
                <w:numId w:val="1"/>
              </w:numPr>
              <w:tabs>
                <w:tab w:val="left" w:pos="426"/>
              </w:tabs>
              <w:spacing w:line="288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Altro …</w:t>
            </w:r>
          </w:p>
        </w:tc>
      </w:tr>
    </w:tbl>
    <w:p w:rsidR="00FB4561" w:rsidRDefault="00FB4561">
      <w:pPr>
        <w:spacing w:line="288" w:lineRule="auto"/>
        <w:rPr>
          <w:rFonts w:ascii="Calibri" w:eastAsia="Calibri" w:hAnsi="Calibri" w:cs="Calibri"/>
          <w:b/>
          <w:sz w:val="22"/>
          <w:szCs w:val="22"/>
        </w:rPr>
      </w:pPr>
    </w:p>
    <w:p w:rsidR="00FB4561" w:rsidRDefault="00097828">
      <w:pPr>
        <w:spacing w:line="288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5 EVENTUALI MODIFICHE DEGLI OBIETTIVI SPECIFICI DI APPRENDIMENTO</w:t>
      </w:r>
    </w:p>
    <w:tbl>
      <w:tblPr>
        <w:tblStyle w:val="af8"/>
        <w:tblW w:w="1091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14"/>
      </w:tblGrid>
      <w:tr w:rsidR="00FB4561">
        <w:tc>
          <w:tcPr>
            <w:tcW w:w="10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561" w:rsidRDefault="00FB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FB4561" w:rsidRDefault="00FB4561">
      <w:pPr>
        <w:spacing w:line="288" w:lineRule="auto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:rsidR="00FB4561" w:rsidRDefault="00097828">
      <w:pPr>
        <w:spacing w:line="288" w:lineRule="auto"/>
        <w:rPr>
          <w:rFonts w:ascii="Calibri" w:eastAsia="Calibri" w:hAnsi="Calibri" w:cs="Calibri"/>
          <w:b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Nota 3 </w:t>
      </w:r>
    </w:p>
    <w:p w:rsidR="00FB4561" w:rsidRDefault="00097828">
      <w:pPr>
        <w:spacing w:line="288" w:lineRule="auto"/>
        <w:jc w:val="both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lastRenderedPageBreak/>
        <w:t>Nel caso di studenti con DSA gli obiettivi personalizzati non sono di prassi utilizzati al di fuori di eventuali dispense specifiche (es.: correttezza ortografica). Ci si avvale di tale dispositivo solo in situazioni particolari, in extrema ratio per mater</w:t>
      </w:r>
      <w:r>
        <w:rPr>
          <w:rFonts w:ascii="Calibri" w:eastAsia="Calibri" w:hAnsi="Calibri" w:cs="Calibri"/>
          <w:color w:val="FF0000"/>
          <w:sz w:val="22"/>
          <w:szCs w:val="22"/>
        </w:rPr>
        <w:t>ie in cui lo studente si trovi in grave difficoltà o in fase di conoscenza per ridurre al minimo possibile le difficoltà al fine di sostenere il senso di autoefficacia.</w:t>
      </w:r>
    </w:p>
    <w:p w:rsidR="00FB4561" w:rsidRDefault="00097828">
      <w:pPr>
        <w:spacing w:line="288" w:lineRule="auto"/>
        <w:jc w:val="both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>In ogni caso si possono assegnare obiettivi personalizzati ma NON inferiori agli obiett</w:t>
      </w:r>
      <w:r>
        <w:rPr>
          <w:rFonts w:ascii="Calibri" w:eastAsia="Calibri" w:hAnsi="Calibri" w:cs="Calibri"/>
          <w:color w:val="FF0000"/>
          <w:sz w:val="22"/>
          <w:szCs w:val="22"/>
        </w:rPr>
        <w:t>ivi minimi per materia.</w:t>
      </w:r>
    </w:p>
    <w:p w:rsidR="00FB4561" w:rsidRDefault="00097828">
      <w:pPr>
        <w:spacing w:line="288" w:lineRule="auto"/>
        <w:jc w:val="both"/>
        <w:rPr>
          <w:rFonts w:ascii="Calibri" w:eastAsia="Calibri" w:hAnsi="Calibri" w:cs="Calibri"/>
          <w:b/>
          <w:i/>
          <w:color w:val="FF0000"/>
          <w:sz w:val="22"/>
          <w:szCs w:val="22"/>
          <w:u w:val="single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 xml:space="preserve">NB: </w:t>
      </w:r>
      <w:r>
        <w:rPr>
          <w:rFonts w:ascii="Calibri" w:eastAsia="Calibri" w:hAnsi="Calibri" w:cs="Calibri"/>
          <w:b/>
          <w:i/>
          <w:color w:val="FF0000"/>
          <w:sz w:val="22"/>
          <w:szCs w:val="22"/>
          <w:u w:val="single"/>
        </w:rPr>
        <w:t>CANCELLARE LE NOTE PRIMA DELLA STAMPA UFFICIALE</w:t>
      </w:r>
    </w:p>
    <w:p w:rsidR="00FB4561" w:rsidRDefault="00FB4561">
      <w:pPr>
        <w:spacing w:line="288" w:lineRule="auto"/>
        <w:rPr>
          <w:rFonts w:ascii="Calibri" w:eastAsia="Calibri" w:hAnsi="Calibri" w:cs="Calibri"/>
          <w:b/>
          <w:sz w:val="22"/>
          <w:szCs w:val="22"/>
        </w:rPr>
      </w:pPr>
    </w:p>
    <w:p w:rsidR="00FB4561" w:rsidRDefault="00FB4561">
      <w:pPr>
        <w:spacing w:line="288" w:lineRule="auto"/>
        <w:rPr>
          <w:rFonts w:ascii="Calibri" w:eastAsia="Calibri" w:hAnsi="Calibri" w:cs="Calibri"/>
          <w:b/>
          <w:sz w:val="22"/>
          <w:szCs w:val="22"/>
        </w:rPr>
      </w:pPr>
    </w:p>
    <w:p w:rsidR="00FB4561" w:rsidRDefault="00097828">
      <w:pPr>
        <w:spacing w:line="288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6  STRATEGIE METODOLOGICHE E DIDATTICHE CONDIVISE DAL CONSIGLIO DI CLASSE</w:t>
      </w:r>
    </w:p>
    <w:tbl>
      <w:tblPr>
        <w:tblStyle w:val="af9"/>
        <w:tblW w:w="1091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14"/>
      </w:tblGrid>
      <w:tr w:rsidR="00FB4561">
        <w:tc>
          <w:tcPr>
            <w:tcW w:w="10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561" w:rsidRDefault="00097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Esempi:</w:t>
            </w:r>
          </w:p>
          <w:p w:rsidR="00FB4561" w:rsidRDefault="000978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Incoraggiare l’apprendimento collaborativo favorendo le attività in piccoli gruppi</w:t>
            </w:r>
          </w:p>
          <w:p w:rsidR="00FB4561" w:rsidRDefault="000978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Predisporre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zioni di tutoraggio</w:t>
            </w:r>
          </w:p>
          <w:p w:rsidR="00FB4561" w:rsidRDefault="000978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Sostenere e promuovere un approccio strategico nello studio utilizzando mediatori didattici facilitanti l’apprendimento (immagini, mappe …)</w:t>
            </w:r>
          </w:p>
          <w:p w:rsidR="00FB4561" w:rsidRDefault="000978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Insegnare l’uso di dispositivi extratestuali per lo studio (titolo, paragrafi, immagini, …)</w:t>
            </w:r>
          </w:p>
          <w:p w:rsidR="00FB4561" w:rsidRDefault="0009782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Sollecitare collegamenti fra le nuove informazioni e quelle già acquisite ogni volta che si inizia un nuovo argomento di studio</w:t>
            </w:r>
          </w:p>
          <w:p w:rsidR="00FB4561" w:rsidRDefault="0009782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Promuovere inferenze, integrazioni e collegamenti tra le conoscenze e le discipline</w:t>
            </w:r>
          </w:p>
          <w:p w:rsidR="00FB4561" w:rsidRDefault="0009782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Dividere gli obiettivi di un compito in “sot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 obiettivi”</w:t>
            </w:r>
          </w:p>
          <w:p w:rsidR="00FB4561" w:rsidRDefault="0009782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Offrire anticipatamente schemi grafici relativi all’argomento di studio, per orientare lo studente nella discriminazione delle informazioni essenziali</w:t>
            </w:r>
          </w:p>
          <w:p w:rsidR="00FB4561" w:rsidRDefault="0009782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Privilegiare l’apprendimento esperienziale e laboratoriale “per favorire l’operatività e al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lo stesso tempo il dialogo, la riflessione su quello che si fa”</w:t>
            </w:r>
          </w:p>
          <w:p w:rsidR="00FB4561" w:rsidRDefault="0009782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Sviluppare processi di autovalutazione e autocontrollo delle strategie di apprendimento negli studenti</w:t>
            </w:r>
          </w:p>
          <w:p w:rsidR="00FB4561" w:rsidRDefault="0009782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Altro …</w:t>
            </w:r>
          </w:p>
        </w:tc>
      </w:tr>
    </w:tbl>
    <w:p w:rsidR="00FB4561" w:rsidRDefault="00FB4561">
      <w:pPr>
        <w:spacing w:line="288" w:lineRule="auto"/>
        <w:rPr>
          <w:rFonts w:ascii="Calibri" w:eastAsia="Calibri" w:hAnsi="Calibri" w:cs="Calibri"/>
          <w:b/>
          <w:sz w:val="22"/>
          <w:szCs w:val="22"/>
        </w:rPr>
      </w:pPr>
    </w:p>
    <w:p w:rsidR="00FB4561" w:rsidRDefault="00FB4561">
      <w:pPr>
        <w:spacing w:line="288" w:lineRule="auto"/>
        <w:rPr>
          <w:rFonts w:ascii="Calibri" w:eastAsia="Calibri" w:hAnsi="Calibri" w:cs="Calibri"/>
          <w:b/>
          <w:sz w:val="22"/>
          <w:szCs w:val="22"/>
        </w:rPr>
      </w:pPr>
    </w:p>
    <w:p w:rsidR="00FB4561" w:rsidRDefault="00097828">
      <w:pPr>
        <w:spacing w:line="288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7 PRINCIPALI MISURE DISPENSATIVE, STRUMENTI COMPENSATIVI e MODALITÀ DI VERIFIC</w:t>
      </w:r>
      <w:r>
        <w:rPr>
          <w:rFonts w:ascii="Calibri" w:eastAsia="Calibri" w:hAnsi="Calibri" w:cs="Calibri"/>
          <w:b/>
          <w:sz w:val="22"/>
          <w:szCs w:val="22"/>
        </w:rPr>
        <w:t>A e VALUTAZIONE.</w:t>
      </w:r>
    </w:p>
    <w:tbl>
      <w:tblPr>
        <w:tblStyle w:val="afa"/>
        <w:tblW w:w="109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04"/>
      </w:tblGrid>
      <w:tr w:rsidR="00FB4561">
        <w:tc>
          <w:tcPr>
            <w:tcW w:w="10904" w:type="dxa"/>
          </w:tcPr>
          <w:p w:rsidR="00FB4561" w:rsidRDefault="00097828">
            <w:pPr>
              <w:spacing w:before="60" w:line="288" w:lineRule="auto"/>
              <w:jc w:val="both"/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  <w:t>Nota 4</w:t>
            </w:r>
          </w:p>
          <w:p w:rsidR="00FB4561" w:rsidRDefault="00097828">
            <w:pPr>
              <w:spacing w:before="60" w:line="288" w:lineRule="auto"/>
              <w:jc w:val="both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Indicare misure dispensative, strumenti compensativi e modalità di verifica e di valutazione raggruppando per aree affini (es. area linguistica, area storico-sociale, area logico matematica, area artistica-espressiva, …)</w:t>
            </w:r>
          </w:p>
          <w:p w:rsidR="00FB4561" w:rsidRDefault="00097828">
            <w:pPr>
              <w:spacing w:line="288" w:lineRule="auto"/>
              <w:jc w:val="both"/>
              <w:rPr>
                <w:rFonts w:ascii="Calibri" w:eastAsia="Calibri" w:hAnsi="Calibri" w:cs="Calibri"/>
                <w:b/>
                <w:i/>
                <w:color w:val="FF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NB: </w:t>
            </w:r>
            <w:r>
              <w:rPr>
                <w:rFonts w:ascii="Calibri" w:eastAsia="Calibri" w:hAnsi="Calibri" w:cs="Calibri"/>
                <w:b/>
                <w:i/>
                <w:color w:val="FF0000"/>
                <w:sz w:val="22"/>
                <w:szCs w:val="22"/>
                <w:u w:val="single"/>
              </w:rPr>
              <w:t>CANCELLARE LE NOTE PRIMA DELLA STAMPA UFFICIALE</w:t>
            </w:r>
          </w:p>
          <w:p w:rsidR="00FB4561" w:rsidRDefault="00FB4561">
            <w:pPr>
              <w:spacing w:before="60" w:line="288" w:lineRule="auto"/>
              <w:jc w:val="both"/>
              <w:rPr>
                <w:rFonts w:ascii="Calibri" w:eastAsia="Calibri" w:hAnsi="Calibri" w:cs="Calibri"/>
                <w:color w:val="FF0000"/>
              </w:rPr>
            </w:pPr>
          </w:p>
          <w:p w:rsidR="00FB4561" w:rsidRDefault="00FB4561">
            <w:pPr>
              <w:spacing w:before="60" w:line="288" w:lineRule="auto"/>
              <w:jc w:val="both"/>
              <w:rPr>
                <w:rFonts w:ascii="Calibri" w:eastAsia="Calibri" w:hAnsi="Calibri" w:cs="Calibri"/>
              </w:rPr>
            </w:pPr>
          </w:p>
          <w:p w:rsidR="00FB4561" w:rsidRDefault="00FB4561">
            <w:pPr>
              <w:spacing w:before="60" w:line="288" w:lineRule="auto"/>
              <w:jc w:val="both"/>
              <w:rPr>
                <w:rFonts w:ascii="Calibri" w:eastAsia="Calibri" w:hAnsi="Calibri" w:cs="Calibri"/>
              </w:rPr>
            </w:pPr>
          </w:p>
          <w:p w:rsidR="00FB4561" w:rsidRDefault="00FB4561">
            <w:pPr>
              <w:spacing w:before="60" w:line="288" w:lineRule="auto"/>
              <w:jc w:val="both"/>
              <w:rPr>
                <w:rFonts w:ascii="Calibri" w:eastAsia="Calibri" w:hAnsi="Calibri" w:cs="Calibri"/>
              </w:rPr>
            </w:pPr>
          </w:p>
          <w:p w:rsidR="00FB4561" w:rsidRDefault="00FB4561">
            <w:pPr>
              <w:spacing w:before="60" w:line="288" w:lineRule="auto"/>
              <w:jc w:val="both"/>
              <w:rPr>
                <w:rFonts w:ascii="Calibri" w:eastAsia="Calibri" w:hAnsi="Calibri" w:cs="Calibri"/>
              </w:rPr>
            </w:pPr>
          </w:p>
          <w:p w:rsidR="00FB4561" w:rsidRDefault="00FB4561">
            <w:pPr>
              <w:spacing w:before="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FB4561" w:rsidRDefault="00FB4561">
      <w:pPr>
        <w:spacing w:line="288" w:lineRule="auto"/>
        <w:rPr>
          <w:rFonts w:ascii="Calibri" w:eastAsia="Calibri" w:hAnsi="Calibri" w:cs="Calibri"/>
          <w:b/>
          <w:i/>
          <w:sz w:val="22"/>
          <w:szCs w:val="22"/>
          <w:u w:val="single"/>
        </w:rPr>
      </w:pPr>
    </w:p>
    <w:p w:rsidR="00FB4561" w:rsidRDefault="00FB4561">
      <w:pPr>
        <w:spacing w:line="288" w:lineRule="auto"/>
        <w:rPr>
          <w:rFonts w:ascii="Calibri" w:eastAsia="Calibri" w:hAnsi="Calibri" w:cs="Calibri"/>
          <w:sz w:val="22"/>
          <w:szCs w:val="22"/>
        </w:rPr>
      </w:pPr>
    </w:p>
    <w:p w:rsidR="00FB4561" w:rsidRDefault="00097828">
      <w:pPr>
        <w:spacing w:line="288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8 PATTO CON LA FAMIGLIA e LO STUDENTE</w:t>
      </w:r>
    </w:p>
    <w:tbl>
      <w:tblPr>
        <w:tblStyle w:val="afb"/>
        <w:tblW w:w="1091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14"/>
      </w:tblGrid>
      <w:tr w:rsidR="00FB4561">
        <w:tc>
          <w:tcPr>
            <w:tcW w:w="10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561" w:rsidRDefault="00097828">
            <w:pPr>
              <w:spacing w:line="288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titolo di esempio, si concordano:</w:t>
            </w:r>
          </w:p>
          <w:p w:rsidR="00FB4561" w:rsidRDefault="00097828">
            <w:pPr>
              <w:numPr>
                <w:ilvl w:val="0"/>
                <w:numId w:val="2"/>
              </w:numPr>
              <w:spacing w:line="288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riduzione del carico di studio domestico;</w:t>
            </w:r>
          </w:p>
          <w:p w:rsidR="00FB4561" w:rsidRDefault="00097828">
            <w:pPr>
              <w:numPr>
                <w:ilvl w:val="0"/>
                <w:numId w:val="2"/>
              </w:numPr>
              <w:spacing w:line="288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l’organizzazione di un piano di studio settimanale con distribuzione giornaliera del carico di lavoro;</w:t>
            </w:r>
          </w:p>
          <w:p w:rsidR="00FB4561" w:rsidRDefault="00097828">
            <w:pPr>
              <w:numPr>
                <w:ilvl w:val="0"/>
                <w:numId w:val="2"/>
              </w:numPr>
              <w:spacing w:line="288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modalità di aiuto: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chi, come, per quanto tempo, per quali attività/discipline, chi segue lo studente nello studio</w:t>
            </w:r>
          </w:p>
          <w:p w:rsidR="00FB4561" w:rsidRDefault="00097828">
            <w:pPr>
              <w:numPr>
                <w:ilvl w:val="0"/>
                <w:numId w:val="2"/>
              </w:numPr>
              <w:spacing w:line="288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gli strumenti compensativi utilizzat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 casa;</w:t>
            </w:r>
          </w:p>
          <w:p w:rsidR="00FB4561" w:rsidRDefault="00097828">
            <w:pPr>
              <w:numPr>
                <w:ilvl w:val="0"/>
                <w:numId w:val="2"/>
              </w:numPr>
              <w:spacing w:line="288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 modalità delle verifiche sia orali che scritte (privilegiare le verifiche orali)</w:t>
            </w:r>
          </w:p>
          <w:p w:rsidR="00FB4561" w:rsidRDefault="00097828">
            <w:pPr>
              <w:numPr>
                <w:ilvl w:val="0"/>
                <w:numId w:val="2"/>
              </w:numPr>
              <w:spacing w:line="288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Altro …</w:t>
            </w:r>
          </w:p>
        </w:tc>
      </w:tr>
    </w:tbl>
    <w:p w:rsidR="00FB4561" w:rsidRDefault="00FB4561">
      <w:pPr>
        <w:spacing w:line="288" w:lineRule="auto"/>
        <w:rPr>
          <w:rFonts w:ascii="Calibri" w:eastAsia="Calibri" w:hAnsi="Calibri" w:cs="Calibri"/>
          <w:color w:val="FF0000"/>
          <w:sz w:val="22"/>
          <w:szCs w:val="22"/>
        </w:rPr>
      </w:pPr>
    </w:p>
    <w:tbl>
      <w:tblPr>
        <w:tblStyle w:val="afc"/>
        <w:tblW w:w="109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598"/>
        <w:gridCol w:w="307"/>
      </w:tblGrid>
      <w:tr w:rsidR="00FB4561">
        <w:trPr>
          <w:trHeight w:val="14311"/>
        </w:trPr>
        <w:tc>
          <w:tcPr>
            <w:tcW w:w="10598" w:type="dxa"/>
          </w:tcPr>
          <w:p w:rsidR="00FB4561" w:rsidRDefault="00FB4561">
            <w:pPr>
              <w:tabs>
                <w:tab w:val="left" w:pos="8505"/>
              </w:tabs>
              <w:spacing w:line="288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:rsidR="00FB4561" w:rsidRDefault="00097828">
            <w:pPr>
              <w:tabs>
                <w:tab w:val="left" w:pos="8505"/>
              </w:tabs>
              <w:spacing w:line="288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Docenti del Consiglio di Classe</w:t>
            </w:r>
          </w:p>
          <w:tbl>
            <w:tblPr>
              <w:tblStyle w:val="afd"/>
              <w:tblW w:w="10196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243"/>
              <w:gridCol w:w="5953"/>
            </w:tblGrid>
            <w:tr w:rsidR="00FB4561">
              <w:tc>
                <w:tcPr>
                  <w:tcW w:w="424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B4561" w:rsidRDefault="0009782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  <w:t>DISCIPLINA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B4561" w:rsidRDefault="0009782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  <w:t>FIRMA</w:t>
                  </w:r>
                </w:p>
              </w:tc>
            </w:tr>
            <w:tr w:rsidR="00FB4561">
              <w:tc>
                <w:tcPr>
                  <w:tcW w:w="424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B4561" w:rsidRDefault="00FB456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95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B4561" w:rsidRDefault="00FB456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</w:pPr>
                </w:p>
              </w:tc>
            </w:tr>
            <w:tr w:rsidR="00FB4561">
              <w:tc>
                <w:tcPr>
                  <w:tcW w:w="424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B4561" w:rsidRDefault="00FB456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95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B4561" w:rsidRDefault="00FB456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</w:pPr>
                </w:p>
              </w:tc>
            </w:tr>
            <w:tr w:rsidR="00FB4561">
              <w:tc>
                <w:tcPr>
                  <w:tcW w:w="424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B4561" w:rsidRDefault="00FB456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95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B4561" w:rsidRDefault="00FB456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</w:pPr>
                </w:p>
              </w:tc>
            </w:tr>
            <w:tr w:rsidR="00FB4561">
              <w:tc>
                <w:tcPr>
                  <w:tcW w:w="424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B4561" w:rsidRDefault="00FB456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95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B4561" w:rsidRDefault="00FB456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</w:pPr>
                </w:p>
              </w:tc>
            </w:tr>
            <w:tr w:rsidR="00FB4561">
              <w:tc>
                <w:tcPr>
                  <w:tcW w:w="424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B4561" w:rsidRDefault="00FB456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95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B4561" w:rsidRDefault="00FB456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</w:pPr>
                </w:p>
              </w:tc>
            </w:tr>
            <w:tr w:rsidR="00FB4561">
              <w:tc>
                <w:tcPr>
                  <w:tcW w:w="424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B4561" w:rsidRDefault="00FB456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95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B4561" w:rsidRDefault="00FB456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</w:pPr>
                </w:p>
              </w:tc>
            </w:tr>
            <w:tr w:rsidR="00FB4561">
              <w:tc>
                <w:tcPr>
                  <w:tcW w:w="424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B4561" w:rsidRDefault="00FB456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95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B4561" w:rsidRDefault="00FB456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</w:pPr>
                </w:p>
              </w:tc>
            </w:tr>
            <w:tr w:rsidR="00FB4561">
              <w:tc>
                <w:tcPr>
                  <w:tcW w:w="424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B4561" w:rsidRDefault="00FB456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95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B4561" w:rsidRDefault="00FB456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</w:pPr>
                </w:p>
              </w:tc>
            </w:tr>
            <w:tr w:rsidR="00FB4561">
              <w:tc>
                <w:tcPr>
                  <w:tcW w:w="424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B4561" w:rsidRDefault="00FB456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95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B4561" w:rsidRDefault="00FB456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</w:pPr>
                </w:p>
              </w:tc>
            </w:tr>
            <w:tr w:rsidR="00FB4561">
              <w:tc>
                <w:tcPr>
                  <w:tcW w:w="424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B4561" w:rsidRDefault="00FB456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95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B4561" w:rsidRDefault="00FB456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</w:pPr>
                </w:p>
              </w:tc>
            </w:tr>
            <w:tr w:rsidR="00FB4561">
              <w:tc>
                <w:tcPr>
                  <w:tcW w:w="424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B4561" w:rsidRDefault="00FB456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95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B4561" w:rsidRDefault="00FB456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</w:pPr>
                </w:p>
              </w:tc>
            </w:tr>
            <w:tr w:rsidR="00FB4561">
              <w:tc>
                <w:tcPr>
                  <w:tcW w:w="424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B4561" w:rsidRDefault="00FB456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95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B4561" w:rsidRDefault="00FB456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FB4561" w:rsidRDefault="00FB4561">
            <w:pPr>
              <w:tabs>
                <w:tab w:val="left" w:pos="8505"/>
              </w:tabs>
              <w:spacing w:line="288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:rsidR="00FB4561" w:rsidRDefault="00097828">
            <w:pPr>
              <w:tabs>
                <w:tab w:val="left" w:pos="8505"/>
              </w:tabs>
              <w:spacing w:line="288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Dirigente Scolastico</w:t>
            </w:r>
          </w:p>
          <w:p w:rsidR="00FB4561" w:rsidRDefault="00FB4561">
            <w:pPr>
              <w:tabs>
                <w:tab w:val="left" w:pos="8505"/>
              </w:tabs>
              <w:spacing w:line="288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FB4561" w:rsidRDefault="00097828">
            <w:pPr>
              <w:tabs>
                <w:tab w:val="left" w:pos="8505"/>
              </w:tabs>
              <w:spacing w:line="28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__________________________________</w:t>
            </w:r>
          </w:p>
          <w:p w:rsidR="00FB4561" w:rsidRDefault="00FB4561">
            <w:pPr>
              <w:tabs>
                <w:tab w:val="left" w:pos="8505"/>
              </w:tabs>
              <w:spacing w:line="288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:rsidR="00FB4561" w:rsidRDefault="00097828">
            <w:pPr>
              <w:tabs>
                <w:tab w:val="left" w:pos="8505"/>
              </w:tabs>
              <w:spacing w:line="288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Genitori dello Studente</w:t>
            </w:r>
          </w:p>
          <w:p w:rsidR="00FB4561" w:rsidRDefault="00FB4561">
            <w:pPr>
              <w:tabs>
                <w:tab w:val="left" w:pos="8505"/>
              </w:tabs>
              <w:spacing w:line="288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FB4561" w:rsidRDefault="00097828">
            <w:pPr>
              <w:tabs>
                <w:tab w:val="left" w:pos="8505"/>
              </w:tabs>
              <w:spacing w:line="288" w:lineRule="auto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____________________________________</w:t>
            </w:r>
          </w:p>
          <w:p w:rsidR="00FB4561" w:rsidRDefault="00FB4561">
            <w:pPr>
              <w:tabs>
                <w:tab w:val="left" w:pos="8505"/>
              </w:tabs>
              <w:spacing w:line="288" w:lineRule="auto"/>
              <w:rPr>
                <w:rFonts w:ascii="Verdana" w:eastAsia="Verdana" w:hAnsi="Verdana" w:cs="Verdana"/>
                <w:i/>
                <w:sz w:val="18"/>
                <w:szCs w:val="18"/>
              </w:rPr>
            </w:pPr>
          </w:p>
          <w:p w:rsidR="00FB4561" w:rsidRDefault="00097828">
            <w:pPr>
              <w:tabs>
                <w:tab w:val="left" w:pos="8505"/>
              </w:tabs>
              <w:spacing w:line="288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____________________________________</w:t>
            </w:r>
          </w:p>
          <w:p w:rsidR="00FB4561" w:rsidRDefault="00FB4561">
            <w:pPr>
              <w:tabs>
                <w:tab w:val="left" w:pos="8505"/>
              </w:tabs>
              <w:spacing w:line="288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:rsidR="00FB4561" w:rsidRDefault="00097828">
            <w:pPr>
              <w:tabs>
                <w:tab w:val="left" w:pos="8505"/>
              </w:tabs>
              <w:spacing w:line="288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Tecnico competente (se ha partecipato)</w:t>
            </w:r>
          </w:p>
          <w:p w:rsidR="00FB4561" w:rsidRDefault="00FB4561">
            <w:pPr>
              <w:tabs>
                <w:tab w:val="left" w:pos="8505"/>
              </w:tabs>
              <w:spacing w:line="288" w:lineRule="auto"/>
              <w:rPr>
                <w:rFonts w:ascii="Verdana" w:eastAsia="Verdana" w:hAnsi="Verdana" w:cs="Verdana"/>
                <w:i/>
                <w:sz w:val="18"/>
                <w:szCs w:val="18"/>
              </w:rPr>
            </w:pPr>
          </w:p>
          <w:p w:rsidR="00FB4561" w:rsidRDefault="00097828">
            <w:pPr>
              <w:tabs>
                <w:tab w:val="left" w:pos="8505"/>
              </w:tabs>
              <w:spacing w:line="288" w:lineRule="auto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_____________________________________</w:t>
            </w:r>
          </w:p>
          <w:p w:rsidR="00FB4561" w:rsidRDefault="00FB4561">
            <w:pPr>
              <w:tabs>
                <w:tab w:val="left" w:pos="8505"/>
              </w:tabs>
              <w:spacing w:line="288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FB4561" w:rsidRDefault="00FB4561">
            <w:pPr>
              <w:tabs>
                <w:tab w:val="left" w:pos="8505"/>
              </w:tabs>
              <w:spacing w:line="288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FB4561" w:rsidRDefault="00097828">
            <w:pPr>
              <w:tabs>
                <w:tab w:val="left" w:pos="8505"/>
              </w:tabs>
              <w:spacing w:line="288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Piacenza, ______________________________</w:t>
            </w:r>
          </w:p>
          <w:p w:rsidR="00FB4561" w:rsidRDefault="00FB4561">
            <w:pPr>
              <w:tabs>
                <w:tab w:val="left" w:pos="8505"/>
              </w:tabs>
              <w:spacing w:line="288" w:lineRule="auto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307" w:type="dxa"/>
          </w:tcPr>
          <w:p w:rsidR="00FB4561" w:rsidRDefault="00FB4561">
            <w:pPr>
              <w:tabs>
                <w:tab w:val="left" w:pos="8505"/>
              </w:tabs>
              <w:spacing w:line="288" w:lineRule="auto"/>
              <w:ind w:left="34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:rsidR="00FB4561" w:rsidRDefault="00FB4561">
            <w:pPr>
              <w:tabs>
                <w:tab w:val="left" w:pos="8505"/>
              </w:tabs>
              <w:spacing w:line="288" w:lineRule="auto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:rsidR="00FB4561" w:rsidRDefault="00FB4561">
            <w:pPr>
              <w:tabs>
                <w:tab w:val="left" w:pos="8505"/>
              </w:tabs>
              <w:spacing w:line="288" w:lineRule="auto"/>
              <w:ind w:left="1204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</w:tbl>
    <w:p w:rsidR="00FB4561" w:rsidRDefault="00FB4561">
      <w:pPr>
        <w:rPr>
          <w:rFonts w:ascii="Calibri" w:eastAsia="Calibri" w:hAnsi="Calibri" w:cs="Calibri"/>
          <w:sz w:val="32"/>
          <w:szCs w:val="32"/>
        </w:rPr>
      </w:pPr>
    </w:p>
    <w:sectPr w:rsidR="00FB4561">
      <w:footerReference w:type="default" r:id="rId10"/>
      <w:pgSz w:w="11907" w:h="16839"/>
      <w:pgMar w:top="821" w:right="567" w:bottom="1134" w:left="426" w:header="709" w:footer="1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828" w:rsidRDefault="00097828">
      <w:r>
        <w:separator/>
      </w:r>
    </w:p>
  </w:endnote>
  <w:endnote w:type="continuationSeparator" w:id="0">
    <w:p w:rsidR="00097828" w:rsidRDefault="0009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561" w:rsidRDefault="00FB4561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Arial" w:eastAsia="Arial" w:hAnsi="Arial" w:cs="Arial"/>
        <w:color w:val="000000"/>
        <w:sz w:val="20"/>
        <w:szCs w:val="20"/>
      </w:rPr>
    </w:pPr>
  </w:p>
  <w:p w:rsidR="00FB4561" w:rsidRDefault="00097828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362"/>
        <w:tab w:val="right" w:pos="10347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Pagina </w:t>
    </w:r>
    <w:r>
      <w:rPr>
        <w:rFonts w:ascii="Arial" w:eastAsia="Arial" w:hAnsi="Arial" w:cs="Arial"/>
        <w:b/>
        <w:color w:val="000000"/>
        <w:sz w:val="20"/>
        <w:szCs w:val="20"/>
      </w:rPr>
      <w:fldChar w:fldCharType="begin"/>
    </w:r>
    <w:r>
      <w:rPr>
        <w:rFonts w:ascii="Arial" w:eastAsia="Arial" w:hAnsi="Arial" w:cs="Arial"/>
        <w:b/>
        <w:color w:val="000000"/>
        <w:sz w:val="20"/>
        <w:szCs w:val="20"/>
      </w:rPr>
      <w:instrText>PAGE</w:instrText>
    </w:r>
    <w:r w:rsidR="00874A45">
      <w:rPr>
        <w:rFonts w:ascii="Arial" w:eastAsia="Arial" w:hAnsi="Arial" w:cs="Arial"/>
        <w:b/>
        <w:color w:val="000000"/>
        <w:sz w:val="20"/>
        <w:szCs w:val="20"/>
      </w:rPr>
      <w:fldChar w:fldCharType="separate"/>
    </w:r>
    <w:r w:rsidR="00874A45">
      <w:rPr>
        <w:rFonts w:ascii="Arial" w:eastAsia="Arial" w:hAnsi="Arial" w:cs="Arial"/>
        <w:b/>
        <w:noProof/>
        <w:color w:val="000000"/>
        <w:sz w:val="20"/>
        <w:szCs w:val="20"/>
      </w:rPr>
      <w:t>1</w:t>
    </w:r>
    <w:r>
      <w:rPr>
        <w:rFonts w:ascii="Arial" w:eastAsia="Arial" w:hAnsi="Arial" w:cs="Arial"/>
        <w:b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di </w:t>
    </w:r>
    <w:r>
      <w:rPr>
        <w:rFonts w:ascii="Arial" w:eastAsia="Arial" w:hAnsi="Arial" w:cs="Arial"/>
        <w:b/>
        <w:color w:val="000000"/>
        <w:sz w:val="20"/>
        <w:szCs w:val="20"/>
      </w:rPr>
      <w:fldChar w:fldCharType="begin"/>
    </w:r>
    <w:r>
      <w:rPr>
        <w:rFonts w:ascii="Arial" w:eastAsia="Arial" w:hAnsi="Arial" w:cs="Arial"/>
        <w:b/>
        <w:color w:val="000000"/>
        <w:sz w:val="20"/>
        <w:szCs w:val="20"/>
      </w:rPr>
      <w:instrText>NUMPAGES</w:instrText>
    </w:r>
    <w:r w:rsidR="00874A45">
      <w:rPr>
        <w:rFonts w:ascii="Arial" w:eastAsia="Arial" w:hAnsi="Arial" w:cs="Arial"/>
        <w:b/>
        <w:color w:val="000000"/>
        <w:sz w:val="20"/>
        <w:szCs w:val="20"/>
      </w:rPr>
      <w:fldChar w:fldCharType="separate"/>
    </w:r>
    <w:r w:rsidR="00874A45">
      <w:rPr>
        <w:rFonts w:ascii="Arial" w:eastAsia="Arial" w:hAnsi="Arial" w:cs="Arial"/>
        <w:b/>
        <w:noProof/>
        <w:color w:val="000000"/>
        <w:sz w:val="20"/>
        <w:szCs w:val="20"/>
      </w:rPr>
      <w:t>8</w:t>
    </w:r>
    <w:r>
      <w:rPr>
        <w:rFonts w:ascii="Arial" w:eastAsia="Arial" w:hAnsi="Arial" w:cs="Arial"/>
        <w:b/>
        <w:color w:val="000000"/>
        <w:sz w:val="20"/>
        <w:szCs w:val="20"/>
      </w:rPr>
      <w:fldChar w:fldCharType="end"/>
    </w:r>
  </w:p>
  <w:p w:rsidR="00FB4561" w:rsidRDefault="00FB456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561" w:rsidRDefault="00FB4561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Arial" w:eastAsia="Arial" w:hAnsi="Arial" w:cs="Arial"/>
        <w:color w:val="000000"/>
        <w:sz w:val="20"/>
        <w:szCs w:val="20"/>
      </w:rPr>
    </w:pPr>
  </w:p>
  <w:p w:rsidR="00FB4561" w:rsidRDefault="00097828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362"/>
        <w:tab w:val="right" w:pos="10347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Pagina </w:t>
    </w:r>
    <w:r>
      <w:rPr>
        <w:rFonts w:ascii="Arial" w:eastAsia="Arial" w:hAnsi="Arial" w:cs="Arial"/>
        <w:b/>
        <w:color w:val="000000"/>
        <w:sz w:val="20"/>
        <w:szCs w:val="20"/>
      </w:rPr>
      <w:fldChar w:fldCharType="begin"/>
    </w:r>
    <w:r>
      <w:rPr>
        <w:rFonts w:ascii="Arial" w:eastAsia="Arial" w:hAnsi="Arial" w:cs="Arial"/>
        <w:b/>
        <w:color w:val="000000"/>
        <w:sz w:val="20"/>
        <w:szCs w:val="20"/>
      </w:rPr>
      <w:instrText>PAGE</w:instrText>
    </w:r>
    <w:r w:rsidR="00874A45">
      <w:rPr>
        <w:rFonts w:ascii="Arial" w:eastAsia="Arial" w:hAnsi="Arial" w:cs="Arial"/>
        <w:b/>
        <w:color w:val="000000"/>
        <w:sz w:val="20"/>
        <w:szCs w:val="20"/>
      </w:rPr>
      <w:fldChar w:fldCharType="separate"/>
    </w:r>
    <w:r w:rsidR="00874A45">
      <w:rPr>
        <w:rFonts w:ascii="Arial" w:eastAsia="Arial" w:hAnsi="Arial" w:cs="Arial"/>
        <w:b/>
        <w:noProof/>
        <w:color w:val="000000"/>
        <w:sz w:val="20"/>
        <w:szCs w:val="20"/>
      </w:rPr>
      <w:t>3</w:t>
    </w:r>
    <w:r>
      <w:rPr>
        <w:rFonts w:ascii="Arial" w:eastAsia="Arial" w:hAnsi="Arial" w:cs="Arial"/>
        <w:b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di </w:t>
    </w:r>
    <w:r>
      <w:rPr>
        <w:rFonts w:ascii="Arial" w:eastAsia="Arial" w:hAnsi="Arial" w:cs="Arial"/>
        <w:b/>
        <w:color w:val="000000"/>
        <w:sz w:val="20"/>
        <w:szCs w:val="20"/>
      </w:rPr>
      <w:fldChar w:fldCharType="begin"/>
    </w:r>
    <w:r>
      <w:rPr>
        <w:rFonts w:ascii="Arial" w:eastAsia="Arial" w:hAnsi="Arial" w:cs="Arial"/>
        <w:b/>
        <w:color w:val="000000"/>
        <w:sz w:val="20"/>
        <w:szCs w:val="20"/>
      </w:rPr>
      <w:instrText>NUMPAGES</w:instrText>
    </w:r>
    <w:r w:rsidR="00874A45">
      <w:rPr>
        <w:rFonts w:ascii="Arial" w:eastAsia="Arial" w:hAnsi="Arial" w:cs="Arial"/>
        <w:b/>
        <w:color w:val="000000"/>
        <w:sz w:val="20"/>
        <w:szCs w:val="20"/>
      </w:rPr>
      <w:fldChar w:fldCharType="separate"/>
    </w:r>
    <w:r w:rsidR="00874A45">
      <w:rPr>
        <w:rFonts w:ascii="Arial" w:eastAsia="Arial" w:hAnsi="Arial" w:cs="Arial"/>
        <w:b/>
        <w:noProof/>
        <w:color w:val="000000"/>
        <w:sz w:val="20"/>
        <w:szCs w:val="20"/>
      </w:rPr>
      <w:t>8</w:t>
    </w:r>
    <w:r>
      <w:rPr>
        <w:rFonts w:ascii="Arial" w:eastAsia="Arial" w:hAnsi="Arial" w:cs="Arial"/>
        <w:b/>
        <w:color w:val="000000"/>
        <w:sz w:val="20"/>
        <w:szCs w:val="20"/>
      </w:rPr>
      <w:fldChar w:fldCharType="end"/>
    </w:r>
  </w:p>
  <w:p w:rsidR="00FB4561" w:rsidRDefault="00FB456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828" w:rsidRDefault="00097828">
      <w:r>
        <w:separator/>
      </w:r>
    </w:p>
  </w:footnote>
  <w:footnote w:type="continuationSeparator" w:id="0">
    <w:p w:rsidR="00097828" w:rsidRDefault="00097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5C82"/>
    <w:multiLevelType w:val="multilevel"/>
    <w:tmpl w:val="831C2EF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1CB58FC"/>
    <w:multiLevelType w:val="multilevel"/>
    <w:tmpl w:val="2E028A5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1B26C7E"/>
    <w:multiLevelType w:val="multilevel"/>
    <w:tmpl w:val="F886B686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3C47480"/>
    <w:multiLevelType w:val="multilevel"/>
    <w:tmpl w:val="5BC4F1E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C424131"/>
    <w:multiLevelType w:val="multilevel"/>
    <w:tmpl w:val="8E48CDD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61"/>
    <w:rsid w:val="00097828"/>
    <w:rsid w:val="00874A45"/>
    <w:rsid w:val="00FB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E98B32-32D6-44E5-ACED-F94C666B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1EF1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B1EF1"/>
    <w:pPr>
      <w:keepNext/>
      <w:snapToGrid w:val="0"/>
      <w:outlineLvl w:val="0"/>
    </w:pPr>
    <w:rPr>
      <w:rFonts w:ascii="Arial" w:hAnsi="Arial" w:cs="Arial"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0F075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0F075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0F0752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0F075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0F075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0F075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F075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0F075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2B1EF1"/>
    <w:rPr>
      <w:rFonts w:ascii="Arial" w:eastAsia="Times New Roman" w:hAnsi="Arial" w:cs="Arial"/>
      <w:sz w:val="28"/>
      <w:szCs w:val="28"/>
      <w:lang w:eastAsia="ar-SA"/>
    </w:rPr>
  </w:style>
  <w:style w:type="paragraph" w:styleId="Intestazione">
    <w:name w:val="header"/>
    <w:basedOn w:val="Normale"/>
    <w:next w:val="Corpotesto"/>
    <w:link w:val="IntestazioneCarattere"/>
    <w:uiPriority w:val="99"/>
    <w:rsid w:val="002B1EF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1EF1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a">
    <w:basedOn w:val="Normale"/>
    <w:next w:val="Corpotesto"/>
    <w:rsid w:val="002B1EF1"/>
    <w:pPr>
      <w:spacing w:after="120"/>
    </w:pPr>
  </w:style>
  <w:style w:type="paragraph" w:styleId="Paragrafoelenco">
    <w:name w:val="List Paragraph"/>
    <w:basedOn w:val="Normale"/>
    <w:qFormat/>
    <w:rsid w:val="002B1EF1"/>
    <w:pPr>
      <w:ind w:left="720"/>
      <w:contextualSpacing/>
    </w:pPr>
  </w:style>
  <w:style w:type="paragraph" w:styleId="Elenco">
    <w:name w:val="List"/>
    <w:basedOn w:val="Corpotesto"/>
    <w:semiHidden/>
    <w:rsid w:val="002B1EF1"/>
    <w:rPr>
      <w:rFonts w:cs="Tahoma"/>
    </w:rPr>
  </w:style>
  <w:style w:type="paragraph" w:styleId="Pidipagina">
    <w:name w:val="footer"/>
    <w:basedOn w:val="Normale"/>
    <w:link w:val="PidipaginaCarattere"/>
    <w:uiPriority w:val="99"/>
    <w:unhideWhenUsed/>
    <w:rsid w:val="002B1E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1E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B1EF1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B1EF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B1EF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8A1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2B03B4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2B03B4"/>
    <w:rPr>
      <w:color w:val="0000FF"/>
      <w:u w:val="single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1"/>
    <w:rsid w:val="000F075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rsid w:val="000F075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rsid w:val="000F075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rsid w:val="000F075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rsid w:val="000F075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rsid w:val="000F075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rsid w:val="000F075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rsid w:val="000F075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rsid w:val="000F075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rsid w:val="000F075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rsid w:val="000F075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rsid w:val="000F075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rsid w:val="000F075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rsid w:val="000F075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rsid w:val="000F075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rsid w:val="000F075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rsid w:val="000F075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rsid w:val="000F075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rsid w:val="000F075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NG2tMmRvuV4c2GP+JSr1qXoL9w==">CgMxLjAyCGguZ2pkZ3hzOAByITFuaVZVUm1TRlV1dEFzQmFhdUw1bjE5OUtnRS1VVXY2bw==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Utente</cp:lastModifiedBy>
  <cp:revision>2</cp:revision>
  <dcterms:created xsi:type="dcterms:W3CDTF">2023-09-29T10:28:00Z</dcterms:created>
  <dcterms:modified xsi:type="dcterms:W3CDTF">2023-09-29T10:28:00Z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0x010100BECF10C48B3CA94F88461D276DDF6840</vt:lpwstr>
  </property>
</Properties>
</file>